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44B9EA" w14:textId="77777777" w:rsidR="009500E0" w:rsidRDefault="007E4ABE">
      <w:pPr>
        <w:jc w:val="center"/>
      </w:pPr>
      <w:r>
        <w:rPr>
          <w:noProof/>
          <w:lang w:eastAsia="lv-LV"/>
        </w:rPr>
        <w:drawing>
          <wp:inline distT="0" distB="0" distL="0" distR="0" wp14:anchorId="7C44BA20" wp14:editId="7C44BA21">
            <wp:extent cx="1019175" cy="571500"/>
            <wp:effectExtent l="0" t="0" r="0" b="0"/>
            <wp:docPr id="7" name="image1.png" descr="mazais_jaunrades_nams_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mazais_jaunrades_nams_logo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44B9EB" w14:textId="77777777" w:rsidR="009500E0" w:rsidRDefault="007E4AB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Interešu izglītības nodarbības apraksts</w:t>
      </w:r>
    </w:p>
    <w:p w14:paraId="7C44B9EC" w14:textId="056A4E7A" w:rsidR="009500E0" w:rsidRDefault="007E4AB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Autors Renāte Rūtenberga</w:t>
      </w:r>
    </w:p>
    <w:tbl>
      <w:tblPr>
        <w:tblStyle w:val="a"/>
        <w:tblW w:w="9640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9"/>
        <w:gridCol w:w="7371"/>
      </w:tblGrid>
      <w:tr w:rsidR="009500E0" w14:paraId="7C44B9EF" w14:textId="77777777">
        <w:trPr>
          <w:trHeight w:val="744"/>
        </w:trPr>
        <w:tc>
          <w:tcPr>
            <w:tcW w:w="2269" w:type="dxa"/>
          </w:tcPr>
          <w:p w14:paraId="7C44B9ED" w14:textId="77777777" w:rsidR="009500E0" w:rsidRDefault="007E4A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Interešu izglītības joma </w:t>
            </w:r>
          </w:p>
        </w:tc>
        <w:tc>
          <w:tcPr>
            <w:tcW w:w="7371" w:type="dxa"/>
          </w:tcPr>
          <w:p w14:paraId="7C44B9EE" w14:textId="77777777" w:rsidR="009500E0" w:rsidRDefault="007E4A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Dabaszinības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STEM joma</w:t>
            </w:r>
          </w:p>
        </w:tc>
      </w:tr>
      <w:tr w:rsidR="009500E0" w14:paraId="7C44B9F2" w14:textId="77777777">
        <w:trPr>
          <w:trHeight w:val="708"/>
        </w:trPr>
        <w:tc>
          <w:tcPr>
            <w:tcW w:w="2269" w:type="dxa"/>
          </w:tcPr>
          <w:p w14:paraId="7C44B9F0" w14:textId="77777777" w:rsidR="009500E0" w:rsidRDefault="007E4A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Interešu izglītības pulciņš </w:t>
            </w:r>
          </w:p>
        </w:tc>
        <w:tc>
          <w:tcPr>
            <w:tcW w:w="7371" w:type="dxa"/>
          </w:tcPr>
          <w:p w14:paraId="7C44B9F1" w14:textId="77777777" w:rsidR="009500E0" w:rsidRDefault="007E4A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”Mazo gudrinieku laboratorija”</w:t>
            </w:r>
          </w:p>
        </w:tc>
      </w:tr>
      <w:tr w:rsidR="009500E0" w14:paraId="7C44B9F5" w14:textId="77777777">
        <w:trPr>
          <w:trHeight w:val="708"/>
        </w:trPr>
        <w:tc>
          <w:tcPr>
            <w:tcW w:w="2269" w:type="dxa"/>
          </w:tcPr>
          <w:p w14:paraId="7C44B9F3" w14:textId="77777777" w:rsidR="009500E0" w:rsidRDefault="007E4A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Mērķauditorija (vecuma grupa)</w:t>
            </w:r>
          </w:p>
        </w:tc>
        <w:tc>
          <w:tcPr>
            <w:tcW w:w="7371" w:type="dxa"/>
          </w:tcPr>
          <w:p w14:paraId="7C44B9F4" w14:textId="77777777" w:rsidR="009500E0" w:rsidRDefault="007E4A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4 - 6 gadi</w:t>
            </w:r>
          </w:p>
        </w:tc>
      </w:tr>
      <w:tr w:rsidR="009500E0" w14:paraId="7C44B9F8" w14:textId="77777777">
        <w:trPr>
          <w:trHeight w:val="708"/>
        </w:trPr>
        <w:tc>
          <w:tcPr>
            <w:tcW w:w="2269" w:type="dxa"/>
          </w:tcPr>
          <w:p w14:paraId="7C44B9F6" w14:textId="77777777" w:rsidR="009500E0" w:rsidRDefault="007E4A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Nodarbības tēma </w:t>
            </w:r>
          </w:p>
        </w:tc>
        <w:tc>
          <w:tcPr>
            <w:tcW w:w="7371" w:type="dxa"/>
          </w:tcPr>
          <w:p w14:paraId="6266D93C" w14:textId="77777777" w:rsidR="006134E1" w:rsidRDefault="007E4ABE">
            <w:pPr>
              <w:jc w:val="both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highlight w:val="white"/>
              </w:rPr>
              <w:t xml:space="preserve">Ziemassvētku rotājumu izgatavošana. </w:t>
            </w:r>
          </w:p>
          <w:p w14:paraId="7C44B9F7" w14:textId="611AF647" w:rsidR="009500E0" w:rsidRDefault="007E4A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highlight w:val="white"/>
              </w:rPr>
              <w:t>Eksperiments - putojošie šķidrumi.</w:t>
            </w:r>
          </w:p>
        </w:tc>
      </w:tr>
      <w:tr w:rsidR="009500E0" w14:paraId="7C44B9FB" w14:textId="77777777">
        <w:trPr>
          <w:trHeight w:val="716"/>
        </w:trPr>
        <w:tc>
          <w:tcPr>
            <w:tcW w:w="2269" w:type="dxa"/>
          </w:tcPr>
          <w:p w14:paraId="7C44B9F9" w14:textId="77777777" w:rsidR="009500E0" w:rsidRDefault="007E4A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Nodarbības mērķis </w:t>
            </w:r>
          </w:p>
        </w:tc>
        <w:tc>
          <w:tcPr>
            <w:tcW w:w="7371" w:type="dxa"/>
          </w:tcPr>
          <w:p w14:paraId="7C44B9FA" w14:textId="518A4694" w:rsidR="009500E0" w:rsidRDefault="007E4A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Atklāt, kā reaģē dzeramā soda, ja tai pievieno šķidrumus, dažādas ietilpības traukos.</w:t>
            </w:r>
          </w:p>
        </w:tc>
      </w:tr>
      <w:tr w:rsidR="009500E0" w14:paraId="7C44B9FF" w14:textId="77777777">
        <w:trPr>
          <w:trHeight w:val="716"/>
        </w:trPr>
        <w:tc>
          <w:tcPr>
            <w:tcW w:w="2269" w:type="dxa"/>
          </w:tcPr>
          <w:p w14:paraId="7C44B9FC" w14:textId="77777777" w:rsidR="009500E0" w:rsidRDefault="007E4A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Nodarbības uzdevumi</w:t>
            </w:r>
          </w:p>
        </w:tc>
        <w:tc>
          <w:tcPr>
            <w:tcW w:w="7371" w:type="dxa"/>
          </w:tcPr>
          <w:p w14:paraId="7C44B9FD" w14:textId="5663DA48" w:rsidR="009500E0" w:rsidRDefault="007E4ABE">
            <w:pPr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Radošais uzdevums - veidot rotājumu, izmantojot dotos materiālus.</w:t>
            </w:r>
          </w:p>
          <w:p w14:paraId="7C44B9FE" w14:textId="78F16E22" w:rsidR="009500E0" w:rsidRDefault="007E4ABE" w:rsidP="006134E1">
            <w:pPr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Eksperimenta daļa - noskatīties video materiālu,  apskatīt piemēru no grāmatas “365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dabaszinību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eksperimenti”, veikt katram individuāli eksperimentu, ievērot drošības noteikumus, </w:t>
            </w:r>
            <w:r w:rsidR="006134E1">
              <w:rPr>
                <w:rFonts w:ascii="Times New Roman" w:eastAsia="Times New Roman" w:hAnsi="Times New Roman" w:cs="Times New Roman"/>
                <w:sz w:val="24"/>
                <w:szCs w:val="24"/>
              </w:rPr>
              <w:t>sekojot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skolotāja norādījumiem.</w:t>
            </w:r>
          </w:p>
        </w:tc>
      </w:tr>
      <w:tr w:rsidR="009500E0" w14:paraId="7C44BA02" w14:textId="77777777">
        <w:trPr>
          <w:trHeight w:val="716"/>
        </w:trPr>
        <w:tc>
          <w:tcPr>
            <w:tcW w:w="2269" w:type="dxa"/>
          </w:tcPr>
          <w:p w14:paraId="7C44BA00" w14:textId="77777777" w:rsidR="009500E0" w:rsidRDefault="007E4A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Nodarbības ilgums</w:t>
            </w:r>
          </w:p>
        </w:tc>
        <w:tc>
          <w:tcPr>
            <w:tcW w:w="7371" w:type="dxa"/>
          </w:tcPr>
          <w:p w14:paraId="7C44BA01" w14:textId="77777777" w:rsidR="009500E0" w:rsidRDefault="007E4A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stundas</w:t>
            </w:r>
          </w:p>
        </w:tc>
      </w:tr>
      <w:tr w:rsidR="009500E0" w14:paraId="7C44BA0C" w14:textId="77777777">
        <w:trPr>
          <w:trHeight w:val="716"/>
        </w:trPr>
        <w:tc>
          <w:tcPr>
            <w:tcW w:w="2269" w:type="dxa"/>
          </w:tcPr>
          <w:p w14:paraId="7C44BA03" w14:textId="77777777" w:rsidR="009500E0" w:rsidRDefault="007E4A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Nodarbībai nepieciešamie mācību līdzekļi / izejmateriāli</w:t>
            </w:r>
          </w:p>
        </w:tc>
        <w:tc>
          <w:tcPr>
            <w:tcW w:w="7371" w:type="dxa"/>
          </w:tcPr>
          <w:p w14:paraId="7C44BA04" w14:textId="77777777" w:rsidR="009500E0" w:rsidRDefault="007E4A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Mācību līdzeklis : “365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dabaszinību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eksperimenti”, izdevniecība “ZVAIGZNE ABC”.</w:t>
            </w:r>
          </w:p>
          <w:p w14:paraId="7C44BA05" w14:textId="0A1DE83C" w:rsidR="009500E0" w:rsidRDefault="007E4A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Izejmateriāli (eksperimentam):</w:t>
            </w:r>
          </w:p>
          <w:p w14:paraId="7C44BA06" w14:textId="77777777" w:rsidR="009500E0" w:rsidRDefault="007E4ABE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dažāda izmēra trauki - burciņas, kolbas;</w:t>
            </w:r>
          </w:p>
          <w:p w14:paraId="7C44BA07" w14:textId="77777777" w:rsidR="009500E0" w:rsidRDefault="007E4ABE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karstumizturīgs trauks;</w:t>
            </w:r>
          </w:p>
          <w:p w14:paraId="7C44BA08" w14:textId="77777777" w:rsidR="009500E0" w:rsidRDefault="007E4ABE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soda;</w:t>
            </w:r>
          </w:p>
          <w:p w14:paraId="7C44BA09" w14:textId="77777777" w:rsidR="009500E0" w:rsidRDefault="007E4ABE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etiķis, citronu sula;</w:t>
            </w:r>
          </w:p>
          <w:p w14:paraId="7C44BA0A" w14:textId="77777777" w:rsidR="009500E0" w:rsidRDefault="007E4ABE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trauku mazgājamais līdzeklis;</w:t>
            </w:r>
          </w:p>
          <w:p w14:paraId="7C44BA0B" w14:textId="77777777" w:rsidR="009500E0" w:rsidRDefault="007E4ABE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pārtikas krāsvielas.</w:t>
            </w:r>
          </w:p>
        </w:tc>
      </w:tr>
      <w:tr w:rsidR="009500E0" w14:paraId="7C44BA10" w14:textId="77777777">
        <w:trPr>
          <w:trHeight w:val="1686"/>
        </w:trPr>
        <w:tc>
          <w:tcPr>
            <w:tcW w:w="2269" w:type="dxa"/>
          </w:tcPr>
          <w:p w14:paraId="7C44BA0D" w14:textId="4A793A2B" w:rsidR="009500E0" w:rsidRDefault="007E4A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Sasniedzamais rezultāts </w:t>
            </w:r>
          </w:p>
          <w:p w14:paraId="7C44BA0E" w14:textId="2FE1AF2F" w:rsidR="009500E0" w:rsidRDefault="009500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14:paraId="7C44BA0F" w14:textId="0EDFF27F" w:rsidR="009500E0" w:rsidRDefault="007E4A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Izglītojamais gūst ne tikai teorētiskas zināšanas par sodas reaģēšanu ar dažādiem šķidrumiem, bet arī gūst praktiskas iemaņas, izprotot kā šķīdumi reaģē. Eksperimenta laikā tiek veicināta arī sadarbības prasme un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="00012E92">
              <w:rPr>
                <w:rFonts w:ascii="Times New Roman" w:eastAsia="Times New Roman" w:hAnsi="Times New Roman" w:cs="Times New Roman"/>
                <w:sz w:val="24"/>
                <w:szCs w:val="24"/>
              </w:rPr>
              <w:t>tīstīts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darbs komandā. Skolēns izprot atšķirības par trauku tilpumiem, attīstot spēju novērot kā šķīdums izplūst caur trauka </w:t>
            </w:r>
            <w:r w:rsidR="00A86870">
              <w:rPr>
                <w:rFonts w:ascii="Times New Roman" w:eastAsia="Times New Roman" w:hAnsi="Times New Roman" w:cs="Times New Roman"/>
                <w:sz w:val="24"/>
                <w:szCs w:val="24"/>
              </w:rPr>
              <w:t>augšdaļu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500E0" w14:paraId="7C44BA1B" w14:textId="77777777">
        <w:trPr>
          <w:trHeight w:val="1686"/>
        </w:trPr>
        <w:tc>
          <w:tcPr>
            <w:tcW w:w="2269" w:type="dxa"/>
          </w:tcPr>
          <w:p w14:paraId="7C44BA11" w14:textId="77777777" w:rsidR="009500E0" w:rsidRDefault="007E4ABE">
            <w:pPr>
              <w:spacing w:after="46" w:line="238" w:lineRule="auto"/>
              <w:ind w:right="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Nodarbības apraksts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14:paraId="7C44BA13" w14:textId="5B0026E9" w:rsidR="009500E0" w:rsidRDefault="009500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" w:name="_heading=h.gjdgxs" w:colFirst="0" w:colLast="0"/>
            <w:bookmarkEnd w:id="1"/>
          </w:p>
        </w:tc>
        <w:tc>
          <w:tcPr>
            <w:tcW w:w="7371" w:type="dxa"/>
          </w:tcPr>
          <w:p w14:paraId="7C44BA14" w14:textId="77777777" w:rsidR="009500E0" w:rsidRDefault="007E4A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Ziemassvētku dekoru izveide:</w:t>
            </w:r>
          </w:p>
          <w:p w14:paraId="2102115E" w14:textId="2F41E4B6" w:rsidR="0099398B" w:rsidRPr="00341B7A" w:rsidRDefault="00D83DC1" w:rsidP="00341B7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B7A">
              <w:rPr>
                <w:rFonts w:ascii="Times New Roman" w:eastAsia="Times New Roman" w:hAnsi="Times New Roman" w:cs="Times New Roman"/>
                <w:sz w:val="24"/>
                <w:szCs w:val="24"/>
              </w:rPr>
              <w:t>Tiek sagatavots materiāls nodarbībai: koka rotājumi, gua</w:t>
            </w:r>
            <w:r w:rsidR="004C76EF" w:rsidRPr="00341B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ša krāsas, </w:t>
            </w:r>
            <w:proofErr w:type="spellStart"/>
            <w:r w:rsidR="004C76EF" w:rsidRPr="00341B7A">
              <w:rPr>
                <w:rFonts w:ascii="Times New Roman" w:eastAsia="Times New Roman" w:hAnsi="Times New Roman" w:cs="Times New Roman"/>
                <w:sz w:val="24"/>
                <w:szCs w:val="24"/>
              </w:rPr>
              <w:t>gliteri</w:t>
            </w:r>
            <w:proofErr w:type="spellEnd"/>
            <w:r w:rsidR="004C76EF" w:rsidRPr="00341B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F67672" w:rsidRPr="00341B7A">
              <w:rPr>
                <w:rFonts w:ascii="Times New Roman" w:eastAsia="Times New Roman" w:hAnsi="Times New Roman" w:cs="Times New Roman"/>
                <w:sz w:val="24"/>
                <w:szCs w:val="24"/>
              </w:rPr>
              <w:t>dekori</w:t>
            </w:r>
            <w:r w:rsidR="00AA1418" w:rsidRPr="00341B7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FD9BD5A" w14:textId="49457371" w:rsidR="00AA1418" w:rsidRPr="00341B7A" w:rsidRDefault="00AA1418" w:rsidP="00341B7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B7A">
              <w:rPr>
                <w:rFonts w:ascii="Times New Roman" w:eastAsia="Times New Roman" w:hAnsi="Times New Roman" w:cs="Times New Roman"/>
                <w:sz w:val="24"/>
                <w:szCs w:val="24"/>
              </w:rPr>
              <w:t>Tiek izgatavoti rot</w:t>
            </w:r>
            <w:r w:rsidR="00675FAC" w:rsidRPr="00341B7A">
              <w:rPr>
                <w:rFonts w:ascii="Times New Roman" w:eastAsia="Times New Roman" w:hAnsi="Times New Roman" w:cs="Times New Roman"/>
                <w:sz w:val="24"/>
                <w:szCs w:val="24"/>
              </w:rPr>
              <w:t>ājumi.</w:t>
            </w:r>
          </w:p>
          <w:p w14:paraId="78B7CB2C" w14:textId="77777777" w:rsidR="00675FAC" w:rsidRPr="00675FAC" w:rsidRDefault="00675FAC" w:rsidP="00675F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C44BA15" w14:textId="2B469C8B" w:rsidR="009500E0" w:rsidRDefault="00B97E36" w:rsidP="000E3997">
            <w:pPr>
              <w:tabs>
                <w:tab w:val="left" w:pos="243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lv-LV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7C44BA22" wp14:editId="37A76AE6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286385</wp:posOffset>
                  </wp:positionV>
                  <wp:extent cx="2628900" cy="2164080"/>
                  <wp:effectExtent l="0" t="0" r="0" b="7620"/>
                  <wp:wrapSquare wrapText="bothSides"/>
                  <wp:docPr id="4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4" t="12796" r="13753" b="16073"/>
                          <a:stretch/>
                        </pic:blipFill>
                        <pic:spPr bwMode="auto">
                          <a:xfrm>
                            <a:off x="0" y="0"/>
                            <a:ext cx="2628900" cy="2164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E3997">
              <w:rPr>
                <w:rFonts w:ascii="Times New Roman" w:eastAsia="Times New Roman" w:hAnsi="Times New Roman" w:cs="Times New Roman"/>
                <w:sz w:val="24"/>
                <w:szCs w:val="24"/>
              </w:rPr>
              <w:t>1.Sagatavošanās process</w:t>
            </w:r>
          </w:p>
          <w:p w14:paraId="7C44BA16" w14:textId="6EBD89EA" w:rsidR="009500E0" w:rsidRDefault="009500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8B27293" w14:textId="77777777" w:rsidR="00DA75F1" w:rsidRDefault="00DA75F1" w:rsidP="00DA75F1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14:paraId="7578AF2A" w14:textId="77777777" w:rsidR="00DA75F1" w:rsidRDefault="00DA75F1" w:rsidP="00DA75F1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14:paraId="2D739CB4" w14:textId="77777777" w:rsidR="00DA75F1" w:rsidRDefault="00DA75F1" w:rsidP="00DA75F1">
            <w:pPr>
              <w:rPr>
                <w:rFonts w:ascii="Times New Roman" w:eastAsia="Times New Roman" w:hAnsi="Times New Roman" w:cs="Times New Roman"/>
                <w:color w:val="1155CC"/>
                <w:sz w:val="24"/>
                <w:szCs w:val="24"/>
                <w:u w:val="single"/>
              </w:rPr>
            </w:pPr>
          </w:p>
          <w:p w14:paraId="4BAEFBB2" w14:textId="77777777" w:rsidR="00DA75F1" w:rsidRDefault="00DA75F1" w:rsidP="00DA75F1">
            <w:pPr>
              <w:rPr>
                <w:rFonts w:ascii="Times New Roman" w:eastAsia="Times New Roman" w:hAnsi="Times New Roman" w:cs="Times New Roman"/>
                <w:color w:val="1155CC"/>
                <w:sz w:val="24"/>
                <w:szCs w:val="24"/>
                <w:u w:val="single"/>
              </w:rPr>
            </w:pPr>
          </w:p>
          <w:p w14:paraId="510A302D" w14:textId="77777777" w:rsidR="00393F52" w:rsidRDefault="00393F52" w:rsidP="00DA75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00F6CA9" w14:textId="77777777" w:rsidR="00393F52" w:rsidRDefault="00393F52" w:rsidP="00DA75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712221A" w14:textId="77777777" w:rsidR="00393F52" w:rsidRDefault="00393F52" w:rsidP="00DA75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F16A6A4" w14:textId="77777777" w:rsidR="00393F52" w:rsidRDefault="00393F52" w:rsidP="00DA75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F4F829" w14:textId="77777777" w:rsidR="00393F52" w:rsidRDefault="00393F52" w:rsidP="00DA75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82D15C7" w14:textId="77777777" w:rsidR="00393F52" w:rsidRDefault="00393F52" w:rsidP="00DA75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E0982A3" w14:textId="77777777" w:rsidR="00393F52" w:rsidRDefault="00393F52" w:rsidP="00DA75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6A93DDF" w14:textId="77777777" w:rsidR="00393F52" w:rsidRDefault="00393F52" w:rsidP="00DA75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B0C1E33" w14:textId="77777777" w:rsidR="00393F52" w:rsidRDefault="00393F52" w:rsidP="00DA75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FB249C4" w14:textId="63510C6C" w:rsidR="00A86870" w:rsidRDefault="00A86870" w:rsidP="00DA75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Rezultāts:</w:t>
            </w:r>
          </w:p>
          <w:p w14:paraId="0992AE84" w14:textId="62C5DF7B" w:rsidR="00A86870" w:rsidRDefault="00A369F8" w:rsidP="00DA75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13F817F7" wp14:editId="38C7D4B3">
                  <wp:extent cx="2708140" cy="2031767"/>
                  <wp:effectExtent l="0" t="4763" r="0" b="0"/>
                  <wp:docPr id="13764252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21145" cy="2041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796934" w14:textId="7F0A2DAB" w:rsidR="00597966" w:rsidRPr="00DA75F1" w:rsidRDefault="00DA75F1" w:rsidP="00DA75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Eksperimenta daļa:</w:t>
            </w:r>
          </w:p>
          <w:p w14:paraId="4449A374" w14:textId="6346DC86" w:rsidR="00DA75F1" w:rsidRDefault="006134E1" w:rsidP="00DA75F1">
            <w:hyperlink r:id="rId9" w:history="1">
              <w:r w:rsidR="00DA75F1" w:rsidRPr="00F803E1">
                <w:rPr>
                  <w:rStyle w:val="Hipersaite"/>
                  <w:rFonts w:ascii="Times New Roman" w:eastAsia="Times New Roman" w:hAnsi="Times New Roman" w:cs="Times New Roman"/>
                  <w:sz w:val="24"/>
                  <w:szCs w:val="24"/>
                </w:rPr>
                <w:t>https://m.youtube.com/watch?v=g-q9AhgAU6I</w:t>
              </w:r>
            </w:hyperlink>
          </w:p>
          <w:p w14:paraId="0AA1851C" w14:textId="5D2A9228" w:rsidR="00597966" w:rsidRPr="00F32B1C" w:rsidRDefault="00597966" w:rsidP="00597966">
            <w:pPr>
              <w:pStyle w:val="Sarakstarindkopa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B1C">
              <w:rPr>
                <w:rFonts w:ascii="Times New Roman" w:eastAsia="Times New Roman" w:hAnsi="Times New Roman" w:cs="Times New Roman"/>
                <w:sz w:val="24"/>
                <w:szCs w:val="24"/>
              </w:rPr>
              <w:t>Tiek parādīts uzskates materiāls</w:t>
            </w:r>
            <w:r w:rsidR="000D613B" w:rsidRPr="00F32B1C">
              <w:rPr>
                <w:rFonts w:ascii="Times New Roman" w:eastAsia="Times New Roman" w:hAnsi="Times New Roman" w:cs="Times New Roman"/>
                <w:sz w:val="24"/>
                <w:szCs w:val="24"/>
              </w:rPr>
              <w:t>, izskaidrots</w:t>
            </w:r>
            <w:r w:rsidR="006134E1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0D613B" w:rsidRPr="00F32B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kā reaģē vielas dažādas iet</w:t>
            </w:r>
            <w:r w:rsidR="00F32B1C" w:rsidRPr="00F32B1C">
              <w:rPr>
                <w:rFonts w:ascii="Times New Roman" w:eastAsia="Times New Roman" w:hAnsi="Times New Roman" w:cs="Times New Roman"/>
                <w:sz w:val="24"/>
                <w:szCs w:val="24"/>
              </w:rPr>
              <w:t>ilpības traukos</w:t>
            </w:r>
            <w:r w:rsidR="006134E1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0920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 video materiāls.</w:t>
            </w:r>
          </w:p>
          <w:p w14:paraId="19C4BF98" w14:textId="2A2AB98A" w:rsidR="009500E0" w:rsidRDefault="00393F52" w:rsidP="000920AE">
            <w:pPr>
              <w:pStyle w:val="Sarakstarindkopa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lv-LV"/>
              </w:rPr>
              <w:drawing>
                <wp:anchor distT="0" distB="0" distL="114300" distR="114300" simplePos="0" relativeHeight="251659264" behindDoc="1" locked="0" layoutInCell="1" allowOverlap="1" wp14:anchorId="7C44BA26" wp14:editId="3E53E05C">
                  <wp:simplePos x="0" y="0"/>
                  <wp:positionH relativeFrom="column">
                    <wp:posOffset>112408</wp:posOffset>
                  </wp:positionH>
                  <wp:positionV relativeFrom="paragraph">
                    <wp:posOffset>243465</wp:posOffset>
                  </wp:positionV>
                  <wp:extent cx="4160520" cy="2354580"/>
                  <wp:effectExtent l="0" t="0" r="0" b="7620"/>
                  <wp:wrapTight wrapText="bothSides">
                    <wp:wrapPolygon edited="0">
                      <wp:start x="0" y="0"/>
                      <wp:lineTo x="0" y="21495"/>
                      <wp:lineTo x="19978" y="21495"/>
                      <wp:lineTo x="19978" y="0"/>
                      <wp:lineTo x="0" y="0"/>
                    </wp:wrapPolygon>
                  </wp:wrapTight>
                  <wp:docPr id="5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" t="-449" r="-8790" b="449"/>
                          <a:stretch/>
                        </pic:blipFill>
                        <pic:spPr>
                          <a:xfrm>
                            <a:off x="0" y="0"/>
                            <a:ext cx="4160520" cy="2354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E4ABE" w:rsidRPr="00393F52">
              <w:rPr>
                <w:rFonts w:ascii="Times New Roman" w:eastAsia="Times New Roman" w:hAnsi="Times New Roman" w:cs="Times New Roman"/>
                <w:sz w:val="24"/>
                <w:szCs w:val="24"/>
              </w:rPr>
              <w:t>Eksperimenta gaita</w:t>
            </w:r>
            <w:r w:rsidR="000920A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3A9AD0B4" w14:textId="77777777" w:rsidR="00393F52" w:rsidRDefault="00393F52" w:rsidP="00393F52">
            <w:pPr>
              <w:pStyle w:val="Sarakstarindkopa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213738F" w14:textId="77777777" w:rsidR="00393F52" w:rsidRDefault="00393F52" w:rsidP="00393F52">
            <w:pPr>
              <w:pStyle w:val="Sarakstarindkopa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A99A76C" w14:textId="77777777" w:rsidR="00393F52" w:rsidRDefault="00393F52" w:rsidP="00393F52">
            <w:pPr>
              <w:pStyle w:val="Sarakstarindkopa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E51808D" w14:textId="77777777" w:rsidR="00393F52" w:rsidRDefault="00393F52" w:rsidP="00393F52">
            <w:pPr>
              <w:pStyle w:val="Sarakstarindkopa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AB10BCA" w14:textId="77777777" w:rsidR="00393F52" w:rsidRDefault="00393F52" w:rsidP="00393F52">
            <w:pPr>
              <w:pStyle w:val="Sarakstarindkopa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BFC4A99" w14:textId="77777777" w:rsidR="00393F52" w:rsidRDefault="00393F52" w:rsidP="00393F52">
            <w:pPr>
              <w:pStyle w:val="Sarakstarindkopa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AA5EBA7" w14:textId="77777777" w:rsidR="00393F52" w:rsidRDefault="00393F52" w:rsidP="00393F52">
            <w:pPr>
              <w:pStyle w:val="Sarakstarindkopa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7F283DF" w14:textId="77777777" w:rsidR="00393F52" w:rsidRDefault="00393F52" w:rsidP="00393F52">
            <w:pPr>
              <w:pStyle w:val="Sarakstarindkopa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E340BDD" w14:textId="77777777" w:rsidR="00393F52" w:rsidRDefault="00393F52" w:rsidP="00393F52">
            <w:pPr>
              <w:pStyle w:val="Sarakstarindkopa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B3ED6F0" w14:textId="77777777" w:rsidR="00393F52" w:rsidRDefault="00393F52" w:rsidP="00393F52">
            <w:pPr>
              <w:pStyle w:val="Sarakstarindkopa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52FFB8" w14:textId="77777777" w:rsidR="00393F52" w:rsidRDefault="00393F52" w:rsidP="00393F52">
            <w:pPr>
              <w:pStyle w:val="Sarakstarindkopa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2A853A9" w14:textId="77777777" w:rsidR="00393F52" w:rsidRDefault="00393F52" w:rsidP="00393F52">
            <w:pPr>
              <w:pStyle w:val="Sarakstarindkopa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75ADE47" w14:textId="77777777" w:rsidR="00393F52" w:rsidRDefault="00393F52" w:rsidP="00393F52">
            <w:pPr>
              <w:pStyle w:val="Sarakstarindkopa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E4E85F4" w14:textId="77777777" w:rsidR="00393F52" w:rsidRDefault="00393F52" w:rsidP="00393F52">
            <w:pPr>
              <w:pStyle w:val="Sarakstarindkopa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DFACC6" w14:textId="1948D86E" w:rsidR="00393F52" w:rsidRDefault="00393F52" w:rsidP="00393F52">
            <w:pPr>
              <w:pStyle w:val="Sarakstarindkopa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A06B69C" w14:textId="77777777" w:rsidR="000920AE" w:rsidRDefault="000920AE" w:rsidP="00393F52">
            <w:pPr>
              <w:pStyle w:val="Sarakstarindkopa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CC8E6F5" w14:textId="5F5D2067" w:rsidR="00B648E3" w:rsidRDefault="003B1949" w:rsidP="00B648E3">
            <w:pPr>
              <w:pStyle w:val="Sarakstarindkopa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lv-LV"/>
              </w:rPr>
              <w:lastRenderedPageBreak/>
              <w:drawing>
                <wp:anchor distT="0" distB="0" distL="114300" distR="114300" simplePos="0" relativeHeight="251669504" behindDoc="1" locked="0" layoutInCell="1" allowOverlap="1" wp14:anchorId="0ADB115C" wp14:editId="717EBC50">
                  <wp:simplePos x="0" y="0"/>
                  <wp:positionH relativeFrom="margin">
                    <wp:posOffset>-65405</wp:posOffset>
                  </wp:positionH>
                  <wp:positionV relativeFrom="margin">
                    <wp:posOffset>78740</wp:posOffset>
                  </wp:positionV>
                  <wp:extent cx="2211070" cy="1819910"/>
                  <wp:effectExtent l="0" t="0" r="0" b="8890"/>
                  <wp:wrapTight wrapText="bothSides">
                    <wp:wrapPolygon edited="0">
                      <wp:start x="0" y="0"/>
                      <wp:lineTo x="0" y="21479"/>
                      <wp:lineTo x="21401" y="21479"/>
                      <wp:lineTo x="21401" y="0"/>
                      <wp:lineTo x="0" y="0"/>
                    </wp:wrapPolygon>
                  </wp:wrapTight>
                  <wp:docPr id="283063991" name="image2.jpg" descr="A blue liquid in a cup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2082153" name="image2.jpg" descr="A blue liquid in a cup&#10;&#10;Description automatically generated"/>
                          <pic:cNvPicPr preferRelativeResize="0"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070" cy="18199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648E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1E02039D" w14:textId="77777777" w:rsidR="003B1949" w:rsidRPr="003B1949" w:rsidRDefault="003B1949" w:rsidP="003B19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949">
              <w:rPr>
                <w:rFonts w:ascii="Times New Roman" w:eastAsia="Times New Roman" w:hAnsi="Times New Roman" w:cs="Times New Roman"/>
                <w:sz w:val="24"/>
                <w:szCs w:val="24"/>
              </w:rPr>
              <w:t>Eksperiments:</w:t>
            </w:r>
          </w:p>
          <w:p w14:paraId="20EB1457" w14:textId="77777777" w:rsidR="00393F52" w:rsidRDefault="003B1949" w:rsidP="003B1949">
            <w:pPr>
              <w:pStyle w:val="Sarakstarindkopa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Notiek eksperimenta norise. Vienreizlietojamā glā</w:t>
            </w:r>
            <w:r w:rsidR="001A1CE5">
              <w:rPr>
                <w:rFonts w:ascii="Times New Roman" w:eastAsia="Times New Roman" w:hAnsi="Times New Roman" w:cs="Times New Roman"/>
                <w:sz w:val="24"/>
                <w:szCs w:val="24"/>
              </w:rPr>
              <w:t>zē tiek ieliets etiķi</w:t>
            </w:r>
            <w:r w:rsidR="008E17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s, tiek pievienota zilā pārtikas krāsviela. Pievieno sodu </w:t>
            </w:r>
            <w:r w:rsidR="00722D50">
              <w:rPr>
                <w:rFonts w:ascii="Times New Roman" w:eastAsia="Times New Roman" w:hAnsi="Times New Roman" w:cs="Times New Roman"/>
                <w:sz w:val="24"/>
                <w:szCs w:val="24"/>
              </w:rPr>
              <w:t>un vēro putojošā šķidruma reakciju.</w:t>
            </w:r>
          </w:p>
          <w:p w14:paraId="7C44BA1A" w14:textId="49E29F89" w:rsidR="002A4D72" w:rsidRPr="00393F52" w:rsidRDefault="002A4D72" w:rsidP="003B1949">
            <w:pPr>
              <w:pStyle w:val="Sarakstarindkopa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3F52" w14:paraId="7F81DAE7" w14:textId="77777777" w:rsidTr="0036763B">
        <w:trPr>
          <w:trHeight w:val="9312"/>
        </w:trPr>
        <w:tc>
          <w:tcPr>
            <w:tcW w:w="2269" w:type="dxa"/>
          </w:tcPr>
          <w:p w14:paraId="2DEBC4AF" w14:textId="2A93D50D" w:rsidR="00393F52" w:rsidRDefault="00393F52">
            <w:pPr>
              <w:spacing w:after="46" w:line="238" w:lineRule="auto"/>
              <w:ind w:right="4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6EFDAAF" w14:textId="77777777" w:rsidR="00393F52" w:rsidRDefault="00393F52">
            <w:pPr>
              <w:spacing w:after="46" w:line="238" w:lineRule="auto"/>
              <w:ind w:right="4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71" w:type="dxa"/>
          </w:tcPr>
          <w:p w14:paraId="2B200D07" w14:textId="43FAC1BB" w:rsidR="00393F52" w:rsidRDefault="00722D5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lv-LV"/>
              </w:rPr>
              <w:drawing>
                <wp:anchor distT="0" distB="0" distL="114300" distR="114300" simplePos="0" relativeHeight="251671552" behindDoc="0" locked="0" layoutInCell="1" allowOverlap="1" wp14:anchorId="6A5D56C5" wp14:editId="3F931790">
                  <wp:simplePos x="0" y="0"/>
                  <wp:positionH relativeFrom="margin">
                    <wp:posOffset>-65289</wp:posOffset>
                  </wp:positionH>
                  <wp:positionV relativeFrom="margin">
                    <wp:posOffset>130002</wp:posOffset>
                  </wp:positionV>
                  <wp:extent cx="2144569" cy="1762298"/>
                  <wp:effectExtent l="0" t="0" r="8255" b="9525"/>
                  <wp:wrapSquare wrapText="bothSides"/>
                  <wp:docPr id="1493453318" name="image4.png" descr="A liquid pouring into a tray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597048" name="image4.png" descr="A liquid pouring into a tray&#10;&#10;Description automatically generated"/>
                          <pic:cNvPicPr preferRelativeResize="0"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85" t="30714" r="26010" b="19650"/>
                          <a:stretch/>
                        </pic:blipFill>
                        <pic:spPr bwMode="auto">
                          <a:xfrm>
                            <a:off x="0" y="0"/>
                            <a:ext cx="2144569" cy="1762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07764B9" w14:textId="160F2669" w:rsidR="00393F52" w:rsidRDefault="006134E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Putojošā šķidruma eksperiments tika veikts dažāda izmēra un ietilpības traukos ar pārtikas krāsām: zaļš, sarkans, dzeltens.</w:t>
            </w:r>
          </w:p>
          <w:p w14:paraId="0256EDAD" w14:textId="77777777" w:rsidR="00393F52" w:rsidRDefault="00393F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845EBE9" w14:textId="77777777" w:rsidR="00393F52" w:rsidRDefault="00393F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FC61977" w14:textId="77777777" w:rsidR="00393F52" w:rsidRDefault="00393F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0BA0F6B" w14:textId="77777777" w:rsidR="00393F52" w:rsidRDefault="00393F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FA869CA" w14:textId="77777777" w:rsidR="00393F52" w:rsidRDefault="00393F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5616FAC" w14:textId="77777777" w:rsidR="00393F52" w:rsidRDefault="00393F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2FD47A6" w14:textId="1CD76432" w:rsidR="00393F52" w:rsidRDefault="00393F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A0ABA6A" w14:textId="13DFAEFA" w:rsidR="00393F52" w:rsidRDefault="00393F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E4CE5B1" w14:textId="582594E9" w:rsidR="00393F52" w:rsidRDefault="00393F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9E03175" w14:textId="68390165" w:rsidR="00393F52" w:rsidRDefault="003676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lv-LV"/>
              </w:rPr>
              <w:drawing>
                <wp:anchor distT="0" distB="0" distL="114300" distR="114300" simplePos="0" relativeHeight="251675648" behindDoc="1" locked="0" layoutInCell="1" allowOverlap="1" wp14:anchorId="2BE74DB7" wp14:editId="5302B154">
                  <wp:simplePos x="0" y="0"/>
                  <wp:positionH relativeFrom="column">
                    <wp:posOffset>198870</wp:posOffset>
                  </wp:positionH>
                  <wp:positionV relativeFrom="paragraph">
                    <wp:posOffset>80818</wp:posOffset>
                  </wp:positionV>
                  <wp:extent cx="1903095" cy="1579245"/>
                  <wp:effectExtent l="0" t="0" r="1905" b="1905"/>
                  <wp:wrapTight wrapText="bothSides">
                    <wp:wrapPolygon edited="0">
                      <wp:start x="0" y="0"/>
                      <wp:lineTo x="0" y="21366"/>
                      <wp:lineTo x="21405" y="21366"/>
                      <wp:lineTo x="21405" y="0"/>
                      <wp:lineTo x="0" y="0"/>
                    </wp:wrapPolygon>
                  </wp:wrapTight>
                  <wp:docPr id="469716892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49" t="33193" r="18327" b="21849"/>
                          <a:stretch/>
                        </pic:blipFill>
                        <pic:spPr bwMode="auto">
                          <a:xfrm>
                            <a:off x="0" y="0"/>
                            <a:ext cx="1903095" cy="1579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E0AFBD0" w14:textId="4C440322" w:rsidR="00393F52" w:rsidRDefault="00393F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D8AA621" w14:textId="77777777" w:rsidR="00D123AA" w:rsidRDefault="00D123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4371ACD" w14:textId="77777777" w:rsidR="00D123AA" w:rsidRDefault="00D123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A5DE590" w14:textId="77777777" w:rsidR="00D123AA" w:rsidRDefault="00D123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4B80113" w14:textId="77777777" w:rsidR="00D123AA" w:rsidRDefault="00D123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BF851D1" w14:textId="77777777" w:rsidR="00D123AA" w:rsidRDefault="00D123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D3A9878" w14:textId="77777777" w:rsidR="00D123AA" w:rsidRDefault="00D123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3650CCF" w14:textId="77777777" w:rsidR="00D123AA" w:rsidRDefault="00D123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7AC24E2" w14:textId="77777777" w:rsidR="00D123AA" w:rsidRDefault="00D123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A0B9DDB" w14:textId="77777777" w:rsidR="00D123AA" w:rsidRDefault="00D123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D24C752" w14:textId="77777777" w:rsidR="00D123AA" w:rsidRDefault="00D123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DA6264B" w14:textId="77777777" w:rsidR="00D123AA" w:rsidRDefault="00D123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1D90D5E" w14:textId="77777777" w:rsidR="00D123AA" w:rsidRDefault="00D123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DBB0722" w14:textId="77777777" w:rsidR="00D123AA" w:rsidRDefault="00D123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EF03953" w14:textId="77777777" w:rsidR="00D123AA" w:rsidRDefault="00D123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3D55AD0" w14:textId="77777777" w:rsidR="00D123AA" w:rsidRDefault="00D123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918689E" w14:textId="64CE5783" w:rsidR="00D123AA" w:rsidRDefault="00D123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AA538D4" w14:textId="041AFD34" w:rsidR="00393F52" w:rsidRDefault="00722D5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lv-LV"/>
              </w:rPr>
              <w:drawing>
                <wp:anchor distT="0" distB="0" distL="114300" distR="114300" simplePos="0" relativeHeight="251673600" behindDoc="0" locked="0" layoutInCell="1" allowOverlap="1" wp14:anchorId="0D35E9AA" wp14:editId="24726112">
                  <wp:simplePos x="0" y="0"/>
                  <wp:positionH relativeFrom="margin">
                    <wp:posOffset>206202</wp:posOffset>
                  </wp:positionH>
                  <wp:positionV relativeFrom="margin">
                    <wp:posOffset>3695758</wp:posOffset>
                  </wp:positionV>
                  <wp:extent cx="1853565" cy="1894840"/>
                  <wp:effectExtent l="0" t="0" r="0" b="0"/>
                  <wp:wrapSquare wrapText="bothSides"/>
                  <wp:docPr id="1209686118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42" r="-865"/>
                          <a:stretch/>
                        </pic:blipFill>
                        <pic:spPr bwMode="auto">
                          <a:xfrm>
                            <a:off x="0" y="0"/>
                            <a:ext cx="1853565" cy="189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123AA">
              <w:rPr>
                <w:rFonts w:ascii="Times New Roman" w:eastAsia="Times New Roman" w:hAnsi="Times New Roman" w:cs="Times New Roman"/>
                <w:sz w:val="24"/>
                <w:szCs w:val="24"/>
              </w:rPr>
              <w:t>Secinājumu</w:t>
            </w:r>
            <w:r w:rsidR="007003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izdarīšana, kas izdevās un kas nē.</w:t>
            </w:r>
          </w:p>
        </w:tc>
      </w:tr>
      <w:tr w:rsidR="009500E0" w14:paraId="7C44BA1E" w14:textId="77777777">
        <w:trPr>
          <w:trHeight w:val="1282"/>
        </w:trPr>
        <w:tc>
          <w:tcPr>
            <w:tcW w:w="2269" w:type="dxa"/>
          </w:tcPr>
          <w:p w14:paraId="7C44BA1C" w14:textId="77777777" w:rsidR="009500E0" w:rsidRDefault="007E4A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Piezīmes/ ieteikumi/ komentāri  nodarbības organizēšanai </w:t>
            </w:r>
          </w:p>
        </w:tc>
        <w:tc>
          <w:tcPr>
            <w:tcW w:w="7371" w:type="dxa"/>
          </w:tcPr>
          <w:p w14:paraId="7C44BA1D" w14:textId="6AD14EA0" w:rsidR="009500E0" w:rsidRDefault="007E4A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Ieteikums: Sadalīt secīgi eksperimentu izpildes kārtību, ieviest kārtas numurus, secību kādā tiek veikti eksperimenti.</w:t>
            </w:r>
          </w:p>
        </w:tc>
      </w:tr>
    </w:tbl>
    <w:p w14:paraId="7C44BA1F" w14:textId="50A3CE90" w:rsidR="009500E0" w:rsidRDefault="009500E0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9500E0">
      <w:pgSz w:w="11906" w:h="16838"/>
      <w:pgMar w:top="1135" w:right="1800" w:bottom="993" w:left="180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634205"/>
    <w:multiLevelType w:val="multilevel"/>
    <w:tmpl w:val="9A8C728C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6C8319CD"/>
    <w:multiLevelType w:val="multilevel"/>
    <w:tmpl w:val="188E4B3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739C7583"/>
    <w:multiLevelType w:val="multilevel"/>
    <w:tmpl w:val="C868F9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0E0"/>
    <w:rsid w:val="00012E92"/>
    <w:rsid w:val="000920AE"/>
    <w:rsid w:val="000D613B"/>
    <w:rsid w:val="000E3997"/>
    <w:rsid w:val="0019417B"/>
    <w:rsid w:val="001A1CE5"/>
    <w:rsid w:val="002A4D72"/>
    <w:rsid w:val="00341B7A"/>
    <w:rsid w:val="0036763B"/>
    <w:rsid w:val="00393F52"/>
    <w:rsid w:val="003A02B5"/>
    <w:rsid w:val="003B1949"/>
    <w:rsid w:val="003C5CD5"/>
    <w:rsid w:val="0042682B"/>
    <w:rsid w:val="00462E3C"/>
    <w:rsid w:val="004C76EF"/>
    <w:rsid w:val="00597966"/>
    <w:rsid w:val="005D171E"/>
    <w:rsid w:val="006134E1"/>
    <w:rsid w:val="00675FAC"/>
    <w:rsid w:val="007003E2"/>
    <w:rsid w:val="00722D50"/>
    <w:rsid w:val="007D372C"/>
    <w:rsid w:val="007E4ABE"/>
    <w:rsid w:val="00820F7C"/>
    <w:rsid w:val="008348F8"/>
    <w:rsid w:val="00854501"/>
    <w:rsid w:val="00864806"/>
    <w:rsid w:val="008E17FC"/>
    <w:rsid w:val="009500E0"/>
    <w:rsid w:val="0099398B"/>
    <w:rsid w:val="00A369F8"/>
    <w:rsid w:val="00A86870"/>
    <w:rsid w:val="00AA1418"/>
    <w:rsid w:val="00B648E3"/>
    <w:rsid w:val="00B97E36"/>
    <w:rsid w:val="00D123AA"/>
    <w:rsid w:val="00D13F1B"/>
    <w:rsid w:val="00D83DC1"/>
    <w:rsid w:val="00DA75F1"/>
    <w:rsid w:val="00F32B1C"/>
    <w:rsid w:val="00F67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44B9EA"/>
  <w15:docId w15:val="{B57B4792-CB6E-4770-BA17-716A62F3C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lv-LV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Virsraksts2">
    <w:name w:val="heading 2"/>
    <w:basedOn w:val="Parasts"/>
    <w:next w:val="Parasts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Virsraksts3">
    <w:name w:val="heading 3"/>
    <w:basedOn w:val="Parasts"/>
    <w:next w:val="Parasts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Virsraksts4">
    <w:name w:val="heading 4"/>
    <w:basedOn w:val="Parasts"/>
    <w:next w:val="Parasts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Virsraksts5">
    <w:name w:val="heading 5"/>
    <w:basedOn w:val="Parasts"/>
    <w:next w:val="Parasts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Virsraksts6">
    <w:name w:val="heading 6"/>
    <w:basedOn w:val="Parasts"/>
    <w:next w:val="Parasts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Nosaukums">
    <w:name w:val="Title"/>
    <w:basedOn w:val="Parasts"/>
    <w:next w:val="Parasts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Reatabula">
    <w:name w:val="Table Grid"/>
    <w:basedOn w:val="Parastatabula"/>
    <w:uiPriority w:val="39"/>
    <w:rsid w:val="00F51E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F51E3B"/>
    <w:pPr>
      <w:spacing w:after="0" w:line="240" w:lineRule="auto"/>
    </w:pPr>
    <w:rPr>
      <w:rFonts w:eastAsiaTheme="minorEastAsia"/>
      <w:lang w:eastAsia="lv-LV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onteksts">
    <w:name w:val="Balloon Text"/>
    <w:basedOn w:val="Parasts"/>
    <w:link w:val="BalontekstsRakstz"/>
    <w:uiPriority w:val="99"/>
    <w:semiHidden/>
    <w:unhideWhenUsed/>
    <w:rsid w:val="00F770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F77044"/>
    <w:rPr>
      <w:rFonts w:ascii="Segoe UI" w:hAnsi="Segoe UI" w:cs="Segoe UI"/>
      <w:sz w:val="18"/>
      <w:szCs w:val="18"/>
    </w:rPr>
  </w:style>
  <w:style w:type="paragraph" w:styleId="Apakvirsraksts">
    <w:name w:val="Subtitle"/>
    <w:basedOn w:val="Parasts"/>
    <w:next w:val="Parast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Parastatabula"/>
    <w:pPr>
      <w:spacing w:after="0" w:line="240" w:lineRule="auto"/>
    </w:pPr>
    <w:tblPr>
      <w:tblStyleRowBandSize w:val="1"/>
      <w:tblStyleColBandSize w:val="1"/>
    </w:tblPr>
  </w:style>
  <w:style w:type="character" w:styleId="Hipersaite">
    <w:name w:val="Hyperlink"/>
    <w:basedOn w:val="Noklusjumarindkopasfonts"/>
    <w:uiPriority w:val="99"/>
    <w:unhideWhenUsed/>
    <w:rsid w:val="00D13F1B"/>
    <w:rPr>
      <w:color w:val="0563C1" w:themeColor="hyperlink"/>
      <w:u w:val="single"/>
    </w:rPr>
  </w:style>
  <w:style w:type="character" w:customStyle="1" w:styleId="UnresolvedMention">
    <w:name w:val="Unresolved Mention"/>
    <w:basedOn w:val="Noklusjumarindkopasfonts"/>
    <w:uiPriority w:val="99"/>
    <w:semiHidden/>
    <w:unhideWhenUsed/>
    <w:rsid w:val="00D13F1B"/>
    <w:rPr>
      <w:color w:val="605E5C"/>
      <w:shd w:val="clear" w:color="auto" w:fill="E1DFDD"/>
    </w:rPr>
  </w:style>
  <w:style w:type="paragraph" w:styleId="Sarakstarindkopa">
    <w:name w:val="List Paragraph"/>
    <w:basedOn w:val="Parasts"/>
    <w:uiPriority w:val="34"/>
    <w:qFormat/>
    <w:rsid w:val="00393F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s://m.youtube.com/watch?v=g-q9AhgAU6I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bhX7YYujVjDj+nvPJPD/bLvwww==">CgMxLjAyCGguZ2pkZ3hzOAByITFyeWNrcnR4OXNoS2wyUTltWU9RS2k4ZGFkbzFYV2hRMA==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1580</Words>
  <Characters>901</Characters>
  <Application>Microsoft Office Word</Application>
  <DocSecurity>0</DocSecurity>
  <Lines>7</Lines>
  <Paragraphs>4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Ilona Klāviņa</dc:creator>
  <cp:lastModifiedBy>Ilona Klāviņa</cp:lastModifiedBy>
  <cp:revision>2</cp:revision>
  <dcterms:created xsi:type="dcterms:W3CDTF">2025-02-25T09:09:00Z</dcterms:created>
  <dcterms:modified xsi:type="dcterms:W3CDTF">2025-02-25T09:09:00Z</dcterms:modified>
</cp:coreProperties>
</file>