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72" w:rsidRDefault="002D7B5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6"/>
          <w:szCs w:val="16"/>
          <w:lang w:eastAsia="lv-LV" w:bidi="ar-SA"/>
        </w:rPr>
        <w:drawing>
          <wp:inline distT="0" distB="0" distL="0" distR="0" wp14:anchorId="3ED2047F">
            <wp:extent cx="1017905" cy="57277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B55" w:rsidRDefault="002D7B5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D7B55" w:rsidRPr="002D7B55" w:rsidRDefault="002D7B55" w:rsidP="002D7B55">
      <w:pPr>
        <w:overflowPunct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D7B5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Interešu izglītības nodarbības apraksts</w:t>
      </w:r>
    </w:p>
    <w:p w:rsidR="002D7B55" w:rsidRPr="002D7B55" w:rsidRDefault="002D7B55" w:rsidP="002D7B55">
      <w:pPr>
        <w:overflowPunct/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D7B5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Autors </w:t>
      </w:r>
      <w:r w:rsidRPr="002D7B55">
        <w:rPr>
          <w:rFonts w:ascii="Times New Roman" w:eastAsiaTheme="minorHAnsi" w:hAnsi="Times New Roman" w:cs="Times New Roman"/>
          <w:b/>
          <w:kern w:val="0"/>
          <w:lang w:eastAsia="en-US" w:bidi="ar-SA"/>
        </w:rPr>
        <w:t>Dace Pūpoliņa</w:t>
      </w:r>
    </w:p>
    <w:tbl>
      <w:tblPr>
        <w:tblStyle w:val="Reatabula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2D7B55" w:rsidRPr="002D7B55" w:rsidTr="002D7B55">
        <w:trPr>
          <w:trHeight w:val="744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Interešu izglītības joma </w:t>
            </w:r>
          </w:p>
        </w:tc>
        <w:tc>
          <w:tcPr>
            <w:tcW w:w="7371" w:type="dxa"/>
          </w:tcPr>
          <w:p w:rsidR="002D7B55" w:rsidRPr="002D7B55" w:rsidRDefault="006E0DB8" w:rsidP="002D7B55">
            <w:pPr>
              <w:overflowPunct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Kultūrizglītība/ </w:t>
            </w:r>
            <w:bookmarkStart w:id="0" w:name="_GoBack"/>
            <w:bookmarkEnd w:id="0"/>
            <w:r w:rsidR="002D7B55" w:rsidRPr="002D7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Dejas</w:t>
            </w:r>
          </w:p>
        </w:tc>
      </w:tr>
      <w:tr w:rsidR="002D7B55" w:rsidRPr="002D7B55" w:rsidTr="002D7B55">
        <w:trPr>
          <w:trHeight w:val="708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Tautas deju kolektīvs “Vilnītis”</w:t>
            </w:r>
          </w:p>
        </w:tc>
      </w:tr>
      <w:tr w:rsidR="002D7B55" w:rsidRPr="002D7B55" w:rsidTr="002D7B55">
        <w:trPr>
          <w:trHeight w:val="708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Mērķauditorija (vecuma grupa)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Pirmsskolas bērni ( 5 – 7 gadi )</w:t>
            </w:r>
          </w:p>
        </w:tc>
      </w:tr>
      <w:tr w:rsidR="002D7B55" w:rsidRPr="002D7B55" w:rsidTr="002D7B55">
        <w:trPr>
          <w:trHeight w:val="708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Nodarbības tēma 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Deju nodarbība</w:t>
            </w:r>
          </w:p>
        </w:tc>
      </w:tr>
      <w:tr w:rsidR="002D7B55" w:rsidRPr="002D7B55" w:rsidTr="002D7B55">
        <w:trPr>
          <w:trHeight w:val="716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Nodarbības mērķis 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numPr>
                <w:ilvl w:val="0"/>
                <w:numId w:val="10"/>
              </w:numPr>
              <w:overflowPunct/>
              <w:spacing w:after="160" w:line="360" w:lineRule="auto"/>
              <w:ind w:left="993"/>
              <w:jc w:val="both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  <w:r w:rsidRPr="002D7B55">
              <w:rPr>
                <w:rFonts w:ascii="Times New Roman" w:eastAsia="Calibri" w:hAnsi="Times New Roman" w:cs="Times New Roman"/>
                <w:color w:val="000000"/>
                <w:lang w:bidi="ar-SA"/>
              </w:rPr>
              <w:t>Veidot izpratni par latviešu tautas kultūru un sniegt teorētiskās un praktiskās zināšanas par latviešu tautas deju, kā kultūras neatņemamu sastāvdaļu</w:t>
            </w:r>
          </w:p>
          <w:p w:rsidR="002D7B55" w:rsidRPr="002D7B55" w:rsidRDefault="002D7B55" w:rsidP="002D7B55">
            <w:pPr>
              <w:numPr>
                <w:ilvl w:val="0"/>
                <w:numId w:val="10"/>
              </w:numPr>
              <w:overflowPunct/>
              <w:spacing w:after="160" w:line="360" w:lineRule="auto"/>
              <w:ind w:left="993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2D7B55">
              <w:rPr>
                <w:rFonts w:ascii="Times New Roman" w:eastAsia="Calibri" w:hAnsi="Times New Roman" w:cs="Times New Roman"/>
                <w:color w:val="000000"/>
                <w:lang w:bidi="ar-SA"/>
              </w:rPr>
              <w:t xml:space="preserve">Veidot prasmes darboties kolektīvā </w:t>
            </w:r>
          </w:p>
          <w:p w:rsidR="002D7B55" w:rsidRPr="002D7B55" w:rsidRDefault="002D7B55" w:rsidP="002D7B55">
            <w:pPr>
              <w:numPr>
                <w:ilvl w:val="0"/>
                <w:numId w:val="10"/>
              </w:numPr>
              <w:overflowPunct/>
              <w:spacing w:after="160" w:line="360" w:lineRule="auto"/>
              <w:ind w:left="993"/>
              <w:jc w:val="both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  <w:r w:rsidRPr="002D7B55">
              <w:rPr>
                <w:rFonts w:ascii="Times New Roman" w:eastAsia="Calibri" w:hAnsi="Times New Roman" w:cs="Times New Roman"/>
                <w:color w:val="000000"/>
                <w:lang w:bidi="ar-SA"/>
              </w:rPr>
              <w:t>Attīstīt ritma izjūtu,  mūzikas rakstura izpratni un spēju to attēlot kustībās, kustību koordināciju un orientēšanos telpā</w:t>
            </w:r>
          </w:p>
          <w:p w:rsidR="002D7B55" w:rsidRPr="002D7B55" w:rsidRDefault="002D7B55" w:rsidP="002D7B55">
            <w:pPr>
              <w:numPr>
                <w:ilvl w:val="0"/>
                <w:numId w:val="10"/>
              </w:numPr>
              <w:overflowPunct/>
              <w:spacing w:after="160" w:line="360" w:lineRule="auto"/>
              <w:ind w:left="993"/>
              <w:jc w:val="both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  <w:r w:rsidRPr="002D7B55">
              <w:rPr>
                <w:rFonts w:ascii="Times New Roman" w:eastAsia="Calibri" w:hAnsi="Times New Roman" w:cs="Times New Roman"/>
                <w:color w:val="000000"/>
                <w:lang w:bidi="ar-SA"/>
              </w:rPr>
              <w:t>Apgūt latviešu dejas vienkāršākos pamatelementus</w:t>
            </w:r>
          </w:p>
          <w:p w:rsidR="002D7B55" w:rsidRPr="002D7B55" w:rsidRDefault="002D7B55" w:rsidP="002D7B5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D7B55" w:rsidRPr="002D7B55" w:rsidTr="002D7B55">
        <w:trPr>
          <w:trHeight w:val="716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Nodarbības uzdevumi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numPr>
                <w:ilvl w:val="0"/>
                <w:numId w:val="11"/>
              </w:numPr>
              <w:overflowPunct/>
              <w:spacing w:after="160" w:line="360" w:lineRule="auto"/>
              <w:ind w:left="993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</w:pPr>
            <w:r w:rsidRPr="002D7B55"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  <w:t>Sagatavot dejotāju darbam (iesildīt visas ķermeņa daļas)</w:t>
            </w:r>
          </w:p>
          <w:p w:rsidR="002D7B55" w:rsidRPr="002D7B55" w:rsidRDefault="002D7B55" w:rsidP="002D7B55">
            <w:pPr>
              <w:numPr>
                <w:ilvl w:val="0"/>
                <w:numId w:val="11"/>
              </w:numPr>
              <w:overflowPunct/>
              <w:spacing w:after="160" w:line="360" w:lineRule="auto"/>
              <w:ind w:left="993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</w:pPr>
            <w:r w:rsidRPr="002D7B55"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  <w:t xml:space="preserve">Apgūt/nostiprināt/atkārtot latviešu dejas </w:t>
            </w:r>
            <w:proofErr w:type="spellStart"/>
            <w:r w:rsidRPr="002D7B55"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  <w:t>pamatsoļu</w:t>
            </w:r>
            <w:proofErr w:type="spellEnd"/>
            <w:r w:rsidRPr="002D7B55"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  <w:t xml:space="preserve"> tehnisko izpildījumu</w:t>
            </w:r>
          </w:p>
          <w:p w:rsidR="002D7B55" w:rsidRPr="002D7B55" w:rsidRDefault="002D7B55" w:rsidP="002D7B55">
            <w:pPr>
              <w:numPr>
                <w:ilvl w:val="0"/>
                <w:numId w:val="11"/>
              </w:numPr>
              <w:overflowPunct/>
              <w:spacing w:after="160" w:line="360" w:lineRule="auto"/>
              <w:ind w:left="993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</w:pPr>
            <w:r w:rsidRPr="002D7B55">
              <w:rPr>
                <w:rFonts w:ascii="Times New Roman" w:eastAsia="Calibri" w:hAnsi="Times New Roman" w:cs="Times New Roman"/>
                <w:bCs/>
                <w:color w:val="000000"/>
                <w:lang w:bidi="ar-SA"/>
              </w:rPr>
              <w:t>Attīstīt ritma izjūtu</w:t>
            </w:r>
          </w:p>
          <w:p w:rsidR="002D7B55" w:rsidRPr="002D7B55" w:rsidRDefault="002D7B55" w:rsidP="002D7B55">
            <w:pPr>
              <w:numPr>
                <w:ilvl w:val="0"/>
                <w:numId w:val="11"/>
              </w:numPr>
              <w:overflowPunct/>
              <w:spacing w:after="160" w:line="360" w:lineRule="auto"/>
              <w:ind w:left="993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Attīstīt kustību koordināciju</w:t>
            </w:r>
          </w:p>
        </w:tc>
      </w:tr>
      <w:tr w:rsidR="002D7B55" w:rsidRPr="002D7B55" w:rsidTr="002D7B55">
        <w:trPr>
          <w:trHeight w:val="716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Nodarbības ilgums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30 minūtes</w:t>
            </w:r>
          </w:p>
        </w:tc>
      </w:tr>
      <w:tr w:rsidR="002D7B55" w:rsidRPr="002D7B55" w:rsidTr="002D7B55">
        <w:trPr>
          <w:trHeight w:val="716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Nodarbībai nepieciešamie mācību līdzekļi / izejmateriāli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Deju čībiņas - </w:t>
            </w:r>
            <w:proofErr w:type="spellStart"/>
            <w:r w:rsidRPr="002D7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češkas</w:t>
            </w:r>
            <w:proofErr w:type="spellEnd"/>
          </w:p>
        </w:tc>
      </w:tr>
      <w:tr w:rsidR="002D7B55" w:rsidRPr="002D7B55" w:rsidTr="002D7B55">
        <w:trPr>
          <w:trHeight w:val="1830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Sasniedzamais rezultāts </w:t>
            </w:r>
          </w:p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(minēt arī kāda būs atgriezeniskā saite no izglītojamajiem)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overflowPunct/>
              <w:spacing w:after="46" w:line="237" w:lineRule="auto"/>
              <w:ind w:right="44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Piedalīšanās dažādos koncertos.</w:t>
            </w:r>
          </w:p>
        </w:tc>
      </w:tr>
      <w:tr w:rsidR="002D7B55" w:rsidRPr="002D7B55" w:rsidTr="002D7B55">
        <w:trPr>
          <w:trHeight w:val="1282"/>
        </w:trPr>
        <w:tc>
          <w:tcPr>
            <w:tcW w:w="2269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2D7B55" w:rsidRPr="002D7B55" w:rsidRDefault="002D7B55" w:rsidP="002D7B55">
            <w:pPr>
              <w:overflowPunct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2D7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Izvērtēt katra bērna individuālās spējas vingrinājuma izpildē. Ja nepieciešams,  atkārto vingrinājumus vairākas reizes, līdz ir apgūts.</w:t>
            </w:r>
          </w:p>
        </w:tc>
      </w:tr>
    </w:tbl>
    <w:p w:rsidR="002D7B55" w:rsidRDefault="00DF725A" w:rsidP="002D7B5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E6772" w:rsidRPr="002D7B55" w:rsidRDefault="00DF725A" w:rsidP="002D7B5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Pirmsskolas bērnu deju kolektīva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eju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nodarbības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treniņstundas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 apraksts</w:t>
      </w:r>
    </w:p>
    <w:p w:rsidR="001E6772" w:rsidRDefault="001E6772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1E6772" w:rsidRDefault="00DF725A">
      <w:pPr>
        <w:pStyle w:val="Bezatstarp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Deju nodarbības temats:</w:t>
      </w:r>
    </w:p>
    <w:p w:rsidR="001E6772" w:rsidRDefault="00DF725A">
      <w:pPr>
        <w:pStyle w:val="Bezatstarpm"/>
        <w:spacing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Pirmsskolas bērnu ( 5 – 7 gadi ) deju kolektīva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>eju</w:t>
      </w:r>
      <w:r>
        <w:rPr>
          <w:rFonts w:ascii="Times New Roman" w:hAnsi="Times New Roman"/>
          <w:color w:val="000000"/>
          <w:sz w:val="24"/>
          <w:szCs w:val="24"/>
        </w:rPr>
        <w:t xml:space="preserve"> nodarbība</w:t>
      </w:r>
    </w:p>
    <w:p w:rsidR="001E6772" w:rsidRDefault="001E6772">
      <w:pPr>
        <w:pStyle w:val="Bezatstarpm"/>
        <w:spacing w:line="360" w:lineRule="auto"/>
        <w:ind w:left="72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E6772" w:rsidRDefault="00DF725A">
      <w:pPr>
        <w:pStyle w:val="Bezatstarp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Deju nodarbības mērķis:</w:t>
      </w:r>
    </w:p>
    <w:p w:rsidR="001E6772" w:rsidRDefault="00DF725A">
      <w:pPr>
        <w:pStyle w:val="Bezatstarpm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Veidot izpratni par latviešu tautas kultūru un sniegt </w:t>
      </w:r>
      <w:r>
        <w:rPr>
          <w:rFonts w:ascii="Times New Roman" w:hAnsi="Times New Roman"/>
          <w:color w:val="000000"/>
          <w:sz w:val="24"/>
          <w:szCs w:val="24"/>
        </w:rPr>
        <w:t>teorētiskās un praktiskās zināšanas par latviešu tautas deju, kā kultūras neatņemamu sastāvdaļu</w:t>
      </w:r>
    </w:p>
    <w:p w:rsidR="001E6772" w:rsidRDefault="00DF725A">
      <w:pPr>
        <w:pStyle w:val="Bezatstarpm"/>
        <w:numPr>
          <w:ilvl w:val="0"/>
          <w:numId w:val="3"/>
        </w:numPr>
        <w:spacing w:line="360" w:lineRule="auto"/>
        <w:ind w:left="993"/>
        <w:jc w:val="both"/>
      </w:pPr>
      <w:r>
        <w:rPr>
          <w:rFonts w:ascii="Times New Roman" w:hAnsi="Times New Roman"/>
          <w:color w:val="000000"/>
          <w:sz w:val="24"/>
          <w:szCs w:val="24"/>
        </w:rPr>
        <w:t>Veidot prasmes darboties kolektīvā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772" w:rsidRDefault="00DF725A">
      <w:pPr>
        <w:pStyle w:val="Bezatstarpm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Attīstīt ritma izjūtu,  mūzikas rakstura izpratni un spēju to attēlot kustībās, kustību koordināciju un orientēšanos telpā</w:t>
      </w:r>
    </w:p>
    <w:p w:rsidR="001E6772" w:rsidRDefault="00DF725A">
      <w:pPr>
        <w:pStyle w:val="Bezatstarpm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pgūt latviešu dejas vienkāršākos pamatelementus</w:t>
      </w:r>
    </w:p>
    <w:p w:rsidR="001E6772" w:rsidRDefault="00DF725A">
      <w:pPr>
        <w:pStyle w:val="Bezatstarpm"/>
        <w:numPr>
          <w:ilvl w:val="0"/>
          <w:numId w:val="3"/>
        </w:numPr>
        <w:spacing w:line="360" w:lineRule="auto"/>
        <w:ind w:left="993"/>
        <w:jc w:val="both"/>
      </w:pPr>
      <w:r>
        <w:rPr>
          <w:rFonts w:ascii="Times New Roman" w:hAnsi="Times New Roman"/>
          <w:color w:val="000000"/>
          <w:sz w:val="24"/>
          <w:szCs w:val="24"/>
        </w:rPr>
        <w:t>Iemīlēt deju</w:t>
      </w:r>
    </w:p>
    <w:p w:rsidR="001E6772" w:rsidRDefault="001E6772">
      <w:pPr>
        <w:pStyle w:val="Bezatstarpm"/>
        <w:spacing w:line="360" w:lineRule="auto"/>
        <w:ind w:left="993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1E6772" w:rsidRDefault="00DF725A">
      <w:pPr>
        <w:pStyle w:val="Bezatstarp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Deju nodarbības uzdevumi:</w:t>
      </w:r>
    </w:p>
    <w:p w:rsidR="001E6772" w:rsidRDefault="00DF725A">
      <w:pPr>
        <w:pStyle w:val="Bezatstarpm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Sagatavot dejotāju darbam (iesildīt visas ķermeņa daļas)</w:t>
      </w:r>
    </w:p>
    <w:p w:rsidR="001E6772" w:rsidRDefault="00DF725A">
      <w:pPr>
        <w:pStyle w:val="Bezatstarpm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Apgūt/nostiprināt/atkārtot latviešu dejas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pamatsoļu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tehnisko izpildījumu</w:t>
      </w:r>
    </w:p>
    <w:p w:rsidR="001E6772" w:rsidRDefault="00DF725A">
      <w:pPr>
        <w:pStyle w:val="Bezatstarpm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Attīstīt ritma izjūtu</w:t>
      </w:r>
    </w:p>
    <w:p w:rsidR="001E6772" w:rsidRPr="002D7B55" w:rsidRDefault="00DF725A" w:rsidP="002D7B55">
      <w:pPr>
        <w:pStyle w:val="Bezatstarpm"/>
        <w:numPr>
          <w:ilvl w:val="0"/>
          <w:numId w:val="4"/>
        </w:numPr>
        <w:spacing w:line="360" w:lineRule="auto"/>
        <w:ind w:left="993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Attīstīt kustību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koordināciju</w:t>
      </w:r>
    </w:p>
    <w:p w:rsidR="001E6772" w:rsidRDefault="00DF725A">
      <w:pPr>
        <w:pStyle w:val="Bezatstarp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Deju nodarbības struktūra un tematiskais plānojums: </w:t>
      </w:r>
    </w:p>
    <w:p w:rsidR="001E6772" w:rsidRDefault="00DF725A">
      <w:pPr>
        <w:pStyle w:val="Bezatstarpm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Iesildīšanās daļa. </w:t>
      </w:r>
    </w:p>
    <w:p w:rsidR="001E6772" w:rsidRDefault="00DF725A">
      <w:pPr>
        <w:pStyle w:val="Bezatstarpm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Uzdevumu un kustību kombināciju daļa.</w:t>
      </w:r>
    </w:p>
    <w:p w:rsidR="001E6772" w:rsidRPr="002D7B55" w:rsidRDefault="002D7B55" w:rsidP="002D7B55">
      <w:pPr>
        <w:pStyle w:val="Bezatstarpm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Atsildīšanās rotaļas veidā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daļ</w:t>
      </w:r>
      <w:proofErr w:type="spellEnd"/>
    </w:p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1E6772" w:rsidRDefault="00DF725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aps/>
          <w:color w:val="000000"/>
          <w:u w:val="single"/>
        </w:rPr>
        <w:t>Iesildīšanās daļa</w:t>
      </w:r>
    </w:p>
    <w:p w:rsidR="001E6772" w:rsidRDefault="001E677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1E6772" w:rsidRDefault="00DF725A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Sasveicināšanās</w:t>
      </w:r>
      <w:r>
        <w:rPr>
          <w:rFonts w:ascii="Times New Roman" w:hAnsi="Times New Roman" w:cs="Times New Roman"/>
          <w:color w:val="000000"/>
        </w:rPr>
        <w:t xml:space="preserve"> – dejotāji nostājas VI kāju pozīcijā aplī</w:t>
      </w:r>
      <w:r>
        <w:rPr>
          <w:rFonts w:ascii="Times New Roman" w:hAnsi="Times New Roman" w:cs="Times New Roman"/>
          <w:i/>
          <w:iCs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meitām rokas pie svārkiem, puišiem rokas sānos. Sākot ar labo kāju, dejotāji liek soli sānis - meitas izpilda puspietupienu uz labās kājas, kreiso kāju liek III kāju pozīcijā uz </w:t>
      </w:r>
      <w:proofErr w:type="spellStart"/>
      <w:r>
        <w:rPr>
          <w:rFonts w:ascii="Times New Roman" w:hAnsi="Times New Roman" w:cs="Times New Roman"/>
          <w:color w:val="000000"/>
        </w:rPr>
        <w:t>puspēdas</w:t>
      </w:r>
      <w:proofErr w:type="spellEnd"/>
      <w:r>
        <w:rPr>
          <w:rFonts w:ascii="Times New Roman" w:hAnsi="Times New Roman" w:cs="Times New Roman"/>
          <w:color w:val="000000"/>
        </w:rPr>
        <w:t xml:space="preserve"> aiz labās kājas; puiši pievelk kreiso kāju klāt pie labās kājas VI k</w:t>
      </w:r>
      <w:r>
        <w:rPr>
          <w:rFonts w:ascii="Times New Roman" w:hAnsi="Times New Roman" w:cs="Times New Roman"/>
          <w:color w:val="000000"/>
        </w:rPr>
        <w:t xml:space="preserve">āju pozīcijā. Sākot ar kreiso kāju, atkārto kustību pa kreisi 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1E6772" w:rsidRDefault="001E6772">
      <w:pPr>
        <w:spacing w:line="360" w:lineRule="auto"/>
        <w:ind w:left="426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E6772" w:rsidRDefault="001E6772">
      <w:pPr>
        <w:spacing w:line="360" w:lineRule="auto"/>
        <w:ind w:left="426"/>
        <w:rPr>
          <w:rFonts w:ascii="Times New Roman" w:hAnsi="Times New Roman" w:cs="Times New Roman"/>
          <w:color w:val="000000"/>
          <w:u w:val="single"/>
        </w:rPr>
      </w:pP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1E6772">
        <w:trPr>
          <w:trHeight w:val="401"/>
        </w:trPr>
        <w:tc>
          <w:tcPr>
            <w:tcW w:w="9888" w:type="dxa"/>
            <w:gridSpan w:val="2"/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Sākuma stāvoklis - VI kāju pozīcija, rokas sānos. Mūzikas taktsmērs 2/4. Kustību sāk ar labo kāju,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taktī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 soļi.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1.-8.t.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Izpilda sešpadsmit gājiena soļus no pirkstgala, celī un pēdā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nostiepjot pacelto kāju.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9.-16.t.</w:t>
            </w: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sešpadsmit gājiena soļus puspietupienā.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17.-24.t.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9" w:type="dxa"/>
            <w:vAlign w:val="center"/>
          </w:tcPr>
          <w:p w:rsidR="001E6772" w:rsidRDefault="00DF725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- izpilda sešpadsmit gājiena soļus no pirkstgala, celī un pēdā nostiepjot pacelto kāju.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25.-32.t.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izpilda sešpadsmit gājiena soļus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puspēdām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nostiepjot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ceļus.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9" w:type="dxa"/>
            <w:vAlign w:val="center"/>
          </w:tcPr>
          <w:p w:rsidR="001E6772" w:rsidRDefault="001E6772">
            <w:pPr>
              <w:pStyle w:val="Bezatstarpm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6772" w:rsidRDefault="001E6772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Auguma stāja jātur ar virzību uz augšu - pleci atbrīvoti, nolaisti un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Rokas sānos jostas vietā – 4 pirksti kopā uz priekšu, īkšķis atpakaļ, elkoņi ar pleciem vienā plaknē; 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Gājiena soļus izpilda ritmiski un ievērojot latviešu dejas </w:t>
      </w:r>
      <w:proofErr w:type="spellStart"/>
      <w:r>
        <w:rPr>
          <w:rFonts w:ascii="Times New Roman" w:hAnsi="Times New Roman" w:cs="Times New Roman"/>
          <w:color w:val="000000"/>
        </w:rPr>
        <w:t>pamatsoļu</w:t>
      </w:r>
      <w:proofErr w:type="spellEnd"/>
      <w:r>
        <w:rPr>
          <w:rFonts w:ascii="Times New Roman" w:hAnsi="Times New Roman" w:cs="Times New Roman"/>
          <w:color w:val="000000"/>
        </w:rPr>
        <w:t xml:space="preserve"> metodiku. </w:t>
      </w:r>
    </w:p>
    <w:p w:rsidR="001E6772" w:rsidRDefault="001E6772">
      <w:pPr>
        <w:spacing w:line="360" w:lineRule="auto"/>
        <w:ind w:left="720"/>
        <w:rPr>
          <w:rFonts w:ascii="Times New Roman" w:hAnsi="Times New Roman" w:cs="Times New Roman"/>
          <w:color w:val="000000"/>
        </w:rPr>
      </w:pPr>
    </w:p>
    <w:p w:rsidR="001E6772" w:rsidRDefault="001E6772">
      <w:pPr>
        <w:spacing w:line="360" w:lineRule="auto"/>
        <w:ind w:right="-164"/>
        <w:rPr>
          <w:rFonts w:ascii="Times New Roman" w:hAnsi="Times New Roman" w:cs="Times New Roman"/>
          <w:color w:val="000000"/>
          <w:sz w:val="10"/>
          <w:szCs w:val="10"/>
        </w:rPr>
      </w:pPr>
    </w:p>
    <w:p w:rsidR="001E6772" w:rsidRDefault="00DF725A">
      <w:pPr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Pēdu, kāju iesildīšana.</w:t>
      </w:r>
      <w:r>
        <w:rPr>
          <w:rFonts w:ascii="Times New Roman" w:hAnsi="Times New Roman" w:cs="Times New Roman"/>
          <w:color w:val="000000"/>
          <w:u w:val="single"/>
        </w:rPr>
        <w:t xml:space="preserve">  Aplī ar skatu uz apļa centru</w:t>
      </w: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1E6772">
        <w:trPr>
          <w:trHeight w:val="401"/>
        </w:trPr>
        <w:tc>
          <w:tcPr>
            <w:tcW w:w="988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Sākuma stāvoklis - VI kāju pozīcija, rokas sānos. Muzikālais materiāls pēc izvēles. </w:t>
            </w:r>
          </w:p>
          <w:p w:rsidR="001E6772" w:rsidRDefault="001E677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Kreisā kāja paliek uz pilnas pēdas VI kāju pozīcijā,  ar labo paceļas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puspirkstiem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virzienā uz āru izapļo potīti veicot 8 apļveida kustības ar papēdi, pēc tam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eic 8 apļveida kustības ar papēdi virzienā uz iekšpusi. Atgriežas sākuma pozīcijā. Atkārto ar kreiso kāju.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Paceļas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puspirkstiem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atgriežas sākuma pozīcijā atceļ pirkstgalus no zemes un atgriežas sākuma pozīcijā 4 reizes (izšūpo pēdas )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Rokas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noliek uz ceļgaliem un ar ceļgaliem zīmē apli. Sākuma pozīcijā ceļgals ir nostiepts. Vispirms uz labo pusi 4 apļus, tad uz kreiso pusi 4 apļus. Kustību atkārto vēlreiz. Pēc katra apļa ceļgali iztaisnojas (nostiepjas).Pēc kustību veikšanas atgriežas sākuma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pozīcijā.</w:t>
            </w:r>
          </w:p>
        </w:tc>
      </w:tr>
    </w:tbl>
    <w:p w:rsidR="001E6772" w:rsidRDefault="001E6772">
      <w:pPr>
        <w:spacing w:line="360" w:lineRule="auto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Auguma stāja jātur ar virzību uz augšu - pleci atbrīvoti, nolaisti un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Rokas sānos jostas vietā – 4 pirksti kopā uz </w:t>
      </w:r>
      <w:r>
        <w:rPr>
          <w:rFonts w:ascii="Times New Roman" w:hAnsi="Times New Roman" w:cs="Times New Roman"/>
          <w:color w:val="000000"/>
        </w:rPr>
        <w:t>priekšu, īkšķis atpakaļ, elkoņi ar pleciem vienā plaknē; rokas uz ceļiem brīvi uzliktas, neuzguļas uz ceļiem.</w:t>
      </w:r>
    </w:p>
    <w:p w:rsidR="001E6772" w:rsidRDefault="001E6772">
      <w:pPr>
        <w:ind w:left="714" w:hanging="357"/>
        <w:jc w:val="both"/>
        <w:rPr>
          <w:rFonts w:ascii="Times New Roman" w:hAnsi="Times New Roman" w:cs="Times New Roman"/>
          <w:color w:val="000000"/>
        </w:rPr>
      </w:pPr>
    </w:p>
    <w:p w:rsidR="001E6772" w:rsidRDefault="001E6772">
      <w:pPr>
        <w:ind w:left="714" w:hanging="357"/>
        <w:jc w:val="both"/>
        <w:rPr>
          <w:rFonts w:ascii="Times New Roman" w:hAnsi="Times New Roman" w:cs="Times New Roman"/>
          <w:color w:val="000000"/>
        </w:rPr>
      </w:pPr>
    </w:p>
    <w:p w:rsidR="001E6772" w:rsidRDefault="00DF725A">
      <w:pPr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Gurnu, vidukļa iesildīšana.  </w:t>
      </w:r>
      <w:r>
        <w:rPr>
          <w:rFonts w:ascii="Times New Roman" w:hAnsi="Times New Roman" w:cs="Times New Roman"/>
          <w:color w:val="000000"/>
          <w:u w:val="single"/>
        </w:rPr>
        <w:t>Aplī ar skatu uz apļa centru.</w:t>
      </w: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1E6772">
        <w:trPr>
          <w:trHeight w:val="401"/>
        </w:trPr>
        <w:tc>
          <w:tcPr>
            <w:tcW w:w="988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Sākuma stāvoklis – II paralēlā kāju pozīcija, rokas sānos. Muzikālais materiāls pēc i</w:t>
            </w:r>
            <w:r>
              <w:rPr>
                <w:rFonts w:ascii="Times New Roman" w:hAnsi="Times New Roman" w:cs="Times New Roman"/>
                <w:color w:val="000000"/>
              </w:rPr>
              <w:t>zvēles.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Labo roku pārceļ par galvu vienlaicīgi noliecoties sānis pa kreisi. 2 reizes pastiepjas. Atkārto uz otru pusi ar kreiso roku. Kustību veic 2 reizes uz katru pusi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Kustina gurnus uz labo pusi, tad kreiso. Kustību veic 2 reizes uz katru pusi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Veic 2 lēnas apļveida kustības ar muguru – noliecas pa labi, uz priekšu, pa kreisi un atpakaļ sākumstāvoklī. Un uz otru pusi – pa kreisi, uz priekšu, pa labi.</w:t>
            </w:r>
          </w:p>
        </w:tc>
      </w:tr>
    </w:tbl>
    <w:p w:rsidR="001E6772" w:rsidRDefault="001E6772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Auguma stāja jātur ar virzību uz augšu - pleci atbrīvoti, nolaisti un</w:t>
      </w:r>
      <w:r>
        <w:rPr>
          <w:rFonts w:ascii="Times New Roman" w:hAnsi="Times New Roman" w:cs="Times New Roman"/>
          <w:color w:val="000000"/>
        </w:rPr>
        <w:t xml:space="preserve">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Rokas sānos jostas vietā – 4 pirksti kopā uz priekšu, īkšķis atpakaļ, elkoņi ar pleciem vienā plaknē.</w:t>
      </w:r>
    </w:p>
    <w:p w:rsidR="001E6772" w:rsidRDefault="001E6772">
      <w:pPr>
        <w:ind w:left="714" w:hanging="357"/>
        <w:jc w:val="both"/>
        <w:rPr>
          <w:rFonts w:ascii="Times New Roman" w:hAnsi="Times New Roman" w:cs="Times New Roman"/>
          <w:color w:val="000000"/>
        </w:rPr>
      </w:pPr>
    </w:p>
    <w:p w:rsidR="001E6772" w:rsidRDefault="00DF725A">
      <w:pPr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Roku, plecu, galvas iesildīšana.  </w:t>
      </w:r>
      <w:r>
        <w:rPr>
          <w:rFonts w:ascii="Times New Roman" w:hAnsi="Times New Roman" w:cs="Times New Roman"/>
          <w:color w:val="000000"/>
          <w:u w:val="single"/>
        </w:rPr>
        <w:t xml:space="preserve">Aplī ar skatu uz </w:t>
      </w:r>
      <w:r>
        <w:rPr>
          <w:rFonts w:ascii="Times New Roman" w:hAnsi="Times New Roman" w:cs="Times New Roman"/>
          <w:color w:val="000000"/>
          <w:u w:val="single"/>
        </w:rPr>
        <w:t>apļa centru.</w:t>
      </w: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1E6772">
        <w:trPr>
          <w:trHeight w:val="401"/>
        </w:trPr>
        <w:tc>
          <w:tcPr>
            <w:tcW w:w="988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Sākuma stāvoklis – II paralēlā kāju pozīcija, rokas gar sāniem. Muzikālais materiāls pēc izvēles.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Veic ar labo roku 1 apļveida kustību virzienā uz priekšu. Galva paliek nekustīga. To pašu veic ar kreiso roku. Kustību atkārto pamīšus vēl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reizes ar katru roku. It kā peldētu uz priekšu(kopā 4 reizes ar katru plecu)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Veic ar labo roku 1 apļveida kustību virzienā uz aizmuguri. Galva paliek nekustīga. To pašu veic ar kreiso roku. Kustību atkārto pamīšus vēl 3 reizes ar katru roku. It kā peld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ētu uz aizmuguri. (kopā 4 reizes ar katru roku)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Noliek rokas pirkstus uz pleciem. Veic ar elkoņiem apļveida kustības, neatraujot pirkstus no pleciem, virzienā uz priekšu 4 reizes. Un 4 reizes virzienā uz aizmuguri. Atgriežas sākuma pozīcijā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Paceļ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abus plecus uz augšu (it kā galvu ierauj plecos) tad nolaiž plecus uz leju pastiepjot kaklu ar galvu uz augšu. Kustību atkārto 4 reizes.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Galvu pagriež pa labi, iztaisno. Galvu pagriež pa kreisi, iztaisno. Kustību atkārto vēl 3 reizes.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2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Galvu noliec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 labi, iztaisno. Galvu noliec pa kreisi, iztaisno. Pleci savu pozīciju saglabā.  Kustību atkārto vēl 3 reizes.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92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Galvu paceļ uz augšu, pastiepjot zodu uz augšu (jāstiepjas kakla muskuļiem), iztaisno. Galvu noliec uz leju, ar zodu cenšoties aizsniegt kr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ūšu kaulu, iztaisno. Kustību atkārto vēl 3 reizes.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2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Lēnām noliec galvu uz sāniem pa labi, uz leju, uz sāniem pa kreisi un sākuma pozīcijā  </w:t>
            </w:r>
          </w:p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(apļveida kustība),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rokas gar sāniem. Atkārto uz kreiso pusi.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92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Paceļ abas rokas I roku pozīcijā ar delnām uz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leju. Pirkstus ar spēcīgi nostieptām falangām ver vaļā un ciet 8 reizes. Atgriežas sākuma pozīcijā.</w:t>
            </w:r>
          </w:p>
        </w:tc>
      </w:tr>
      <w:tr w:rsidR="001E6772">
        <w:trPr>
          <w:trHeight w:val="401"/>
        </w:trPr>
        <w:tc>
          <w:tcPr>
            <w:tcW w:w="95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929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Saāķē pirkstus kopā un ar delnu locītavām zīmē bezgalības zīmi.</w:t>
            </w:r>
          </w:p>
        </w:tc>
      </w:tr>
    </w:tbl>
    <w:p w:rsidR="001E6772" w:rsidRDefault="001E6772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Auguma stāja jātur ar virzību uz augšu - pleci atbrīvoti, nol</w:t>
      </w:r>
      <w:r>
        <w:rPr>
          <w:rFonts w:ascii="Times New Roman" w:hAnsi="Times New Roman" w:cs="Times New Roman"/>
          <w:color w:val="000000"/>
        </w:rPr>
        <w:t>aisti un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Rokas brīvi nolaistas gar sāniem nedaudz atvirzītas no ķermeņa, elkonis mazliet vērsts uz āru no ķermeņa, pirksti brīvi</w:t>
      </w:r>
    </w:p>
    <w:p w:rsidR="001E6772" w:rsidRDefault="00DF725A">
      <w:pPr>
        <w:pStyle w:val="Bezatstarpm"/>
        <w:numPr>
          <w:ilvl w:val="0"/>
          <w:numId w:val="7"/>
        </w:numPr>
        <w:snapToGrid w:val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Pleci un ķermenis galvas </w:t>
      </w:r>
      <w:r>
        <w:rPr>
          <w:rFonts w:ascii="Times New Roman" w:hAnsi="Times New Roman"/>
          <w:color w:val="000000"/>
          <w:sz w:val="24"/>
          <w:szCs w:val="24"/>
        </w:rPr>
        <w:t>kustības laikā saglabā miera stāvokli un nekustas līdzi galvai</w:t>
      </w:r>
    </w:p>
    <w:p w:rsidR="001E6772" w:rsidRDefault="00DF725A">
      <w:pPr>
        <w:pStyle w:val="Bezatstarpm"/>
        <w:numPr>
          <w:ilvl w:val="0"/>
          <w:numId w:val="7"/>
        </w:numPr>
        <w:snapToGrid w:val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Plecus paceļ un nolaiž ar enerģiju, izpildot kustību līdz galam</w:t>
      </w:r>
    </w:p>
    <w:p w:rsidR="001E6772" w:rsidRDefault="001E6772">
      <w:pPr>
        <w:jc w:val="both"/>
        <w:rPr>
          <w:rFonts w:ascii="Times New Roman" w:hAnsi="Times New Roman" w:cs="Times New Roman"/>
          <w:color w:val="000000"/>
        </w:rPr>
      </w:pPr>
    </w:p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E6772" w:rsidRDefault="00DF725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aps/>
          <w:color w:val="000000"/>
          <w:u w:val="single"/>
        </w:rPr>
        <w:t>Uzdevumu un kustību kombināciju daļa</w:t>
      </w:r>
    </w:p>
    <w:p w:rsidR="001E6772" w:rsidRDefault="001E677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u w:val="single"/>
        </w:rPr>
      </w:pPr>
    </w:p>
    <w:p w:rsidR="001E6772" w:rsidRDefault="00DF725A">
      <w:pPr>
        <w:pStyle w:val="Virsraksts4"/>
        <w:rPr>
          <w:rFonts w:hint="eastAsia"/>
        </w:rPr>
      </w:pPr>
      <w:r>
        <w:t xml:space="preserve">Uzdevumu un kustību kombināciju daļa ir veidota dejai “Sniedze prasa uz </w:t>
      </w:r>
      <w:proofErr w:type="spellStart"/>
      <w:r>
        <w:t>Stikulu</w:t>
      </w:r>
      <w:proofErr w:type="spellEnd"/>
      <w:r>
        <w:t>” - Ilut</w:t>
      </w:r>
      <w:r>
        <w:t xml:space="preserve">as </w:t>
      </w:r>
      <w:proofErr w:type="spellStart"/>
      <w:r>
        <w:t>Mistres</w:t>
      </w:r>
      <w:proofErr w:type="spellEnd"/>
      <w:r>
        <w:t xml:space="preserve"> horeogrāfija, tautas mūzika Modra Krūmiņa apdarē</w:t>
      </w:r>
    </w:p>
    <w:p w:rsidR="001E6772" w:rsidRDefault="00DF725A">
      <w:pPr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Demi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plie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– kustība aplī ar skatu uz centru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2"/>
        <w:gridCol w:w="8817"/>
      </w:tblGrid>
      <w:tr w:rsidR="001E6772">
        <w:trPr>
          <w:trHeight w:val="401"/>
        </w:trPr>
        <w:tc>
          <w:tcPr>
            <w:tcW w:w="9888" w:type="dxa"/>
            <w:gridSpan w:val="2"/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Sākuma stāvoklis - VI kāju pozīcija, rokas sānos. Mūzikas taktsmērs 2/4.  Katrā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taktī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izpilda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plie</w:t>
            </w:r>
            <w:proofErr w:type="spellEnd"/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1.-8.t. 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plie</w:t>
            </w:r>
            <w:proofErr w:type="spellEnd"/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9.t.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viens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iesēdiens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nedaudz noliec augumu pa labi</w:t>
            </w:r>
          </w:p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divi - iztaisnojas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10.t.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viens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iesēdiens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nedaudz noliec augumu pa kreisi</w:t>
            </w:r>
          </w:p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divi - iztaisnojas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 - 16.t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Atkārto 9 – 10. takts darbību</w:t>
            </w:r>
          </w:p>
        </w:tc>
      </w:tr>
    </w:tbl>
    <w:p w:rsidR="001E6772" w:rsidRDefault="001E6772">
      <w:pPr>
        <w:ind w:right="-306"/>
        <w:jc w:val="both"/>
        <w:rPr>
          <w:rFonts w:ascii="Times New Roman" w:hAnsi="Times New Roman" w:cs="Times New Roman"/>
          <w:color w:val="000000"/>
        </w:rPr>
      </w:pPr>
    </w:p>
    <w:p w:rsidR="001E6772" w:rsidRDefault="001E6772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Auguma stāja jātur ar virzību uz augšu</w:t>
      </w:r>
      <w:r>
        <w:rPr>
          <w:rFonts w:ascii="Times New Roman" w:hAnsi="Times New Roman" w:cs="Times New Roman"/>
          <w:color w:val="000000"/>
        </w:rPr>
        <w:t xml:space="preserve"> - pleci atbrīvoti, nolaisti un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Rokas sānos jostas vietā – 4 pirksti kopā uz priekšu, īkšķis atpakaļ, elkoņi ar pleciem vienā plaknē.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Demi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plie</w:t>
      </w:r>
      <w:proofErr w:type="spellEnd"/>
      <w:r>
        <w:rPr>
          <w:rFonts w:ascii="Times New Roman" w:hAnsi="Times New Roman" w:cs="Times New Roman"/>
          <w:color w:val="000000"/>
        </w:rPr>
        <w:t xml:space="preserve"> – neliels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esēdiens</w:t>
      </w:r>
      <w:proofErr w:type="spellEnd"/>
      <w:r>
        <w:rPr>
          <w:rFonts w:ascii="Times New Roman" w:hAnsi="Times New Roman" w:cs="Times New Roman"/>
          <w:color w:val="000000"/>
        </w:rPr>
        <w:t>, neatraujot no zemes papēžus</w:t>
      </w:r>
    </w:p>
    <w:p w:rsidR="001E6772" w:rsidRDefault="001E6772">
      <w:pPr>
        <w:spacing w:line="360" w:lineRule="auto"/>
        <w:ind w:left="426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E6772" w:rsidRDefault="00DF725A">
      <w:pPr>
        <w:spacing w:line="360" w:lineRule="auto"/>
        <w:ind w:left="426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Kāju piesitieni.</w:t>
      </w:r>
      <w:r>
        <w:rPr>
          <w:rFonts w:ascii="Times New Roman" w:hAnsi="Times New Roman" w:cs="Times New Roman"/>
          <w:color w:val="000000"/>
          <w:u w:val="single"/>
        </w:rPr>
        <w:t xml:space="preserve"> – kustība aplī ar skatu uz centru</w:t>
      </w: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72"/>
        <w:gridCol w:w="8817"/>
      </w:tblGrid>
      <w:tr w:rsidR="001E6772">
        <w:trPr>
          <w:trHeight w:val="401"/>
        </w:trPr>
        <w:tc>
          <w:tcPr>
            <w:tcW w:w="988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Sākuma stāvoklis - VI kāju pozīcija, rokas sānos. Mūzikas taktsmērs 2/4.</w:t>
            </w:r>
          </w:p>
          <w:p w:rsidR="001E6772" w:rsidRDefault="001E6772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772">
        <w:trPr>
          <w:trHeight w:val="581"/>
        </w:trPr>
        <w:tc>
          <w:tcPr>
            <w:tcW w:w="107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Virsraksts1"/>
              <w:widowContro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1. t.</w:t>
            </w:r>
          </w:p>
        </w:tc>
        <w:tc>
          <w:tcPr>
            <w:tcW w:w="881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ind w:left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2 kāju piesitienus sākot ar labo kāju</w:t>
            </w:r>
          </w:p>
        </w:tc>
      </w:tr>
      <w:tr w:rsidR="001E6772">
        <w:trPr>
          <w:trHeight w:val="401"/>
        </w:trPr>
        <w:tc>
          <w:tcPr>
            <w:tcW w:w="107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Virsraksts1"/>
              <w:widowContro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2. - 4.t.</w:t>
            </w:r>
          </w:p>
        </w:tc>
        <w:tc>
          <w:tcPr>
            <w:tcW w:w="881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atkārto 1. takts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darbību</w:t>
            </w:r>
          </w:p>
        </w:tc>
      </w:tr>
      <w:tr w:rsidR="001E6772">
        <w:trPr>
          <w:trHeight w:val="401"/>
        </w:trPr>
        <w:tc>
          <w:tcPr>
            <w:tcW w:w="107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Virsraksts1"/>
              <w:widowContro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5.t.</w:t>
            </w:r>
          </w:p>
        </w:tc>
        <w:tc>
          <w:tcPr>
            <w:tcW w:w="881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4 kāju piesitienus sākot ar labo kāju</w:t>
            </w:r>
          </w:p>
        </w:tc>
      </w:tr>
      <w:tr w:rsidR="001E6772">
        <w:trPr>
          <w:trHeight w:val="401"/>
        </w:trPr>
        <w:tc>
          <w:tcPr>
            <w:tcW w:w="1072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Virsraksts1"/>
              <w:widowContro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6. - 8. t.</w:t>
            </w:r>
          </w:p>
        </w:tc>
        <w:tc>
          <w:tcPr>
            <w:tcW w:w="8816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atkārto 5. takts darbību</w:t>
            </w:r>
          </w:p>
        </w:tc>
      </w:tr>
      <w:tr w:rsidR="001E6772">
        <w:trPr>
          <w:trHeight w:val="401"/>
        </w:trPr>
        <w:tc>
          <w:tcPr>
            <w:tcW w:w="1072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Virsraksts1"/>
              <w:widowContro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9.t.</w:t>
            </w:r>
          </w:p>
        </w:tc>
        <w:tc>
          <w:tcPr>
            <w:tcW w:w="8816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3 kāju piesitienus sākot ar labo kāju un pauze</w:t>
            </w:r>
          </w:p>
        </w:tc>
      </w:tr>
      <w:tr w:rsidR="001E6772">
        <w:trPr>
          <w:trHeight w:val="401"/>
        </w:trPr>
        <w:tc>
          <w:tcPr>
            <w:tcW w:w="1072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Virsraksts1"/>
              <w:widowContro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10. - 16.t</w:t>
            </w:r>
          </w:p>
        </w:tc>
        <w:tc>
          <w:tcPr>
            <w:tcW w:w="8816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E6772" w:rsidRDefault="00DF725A">
            <w:pPr>
              <w:pStyle w:val="Bezatstarpm"/>
              <w:widowControl w:val="0"/>
              <w:snapToGrid w:val="0"/>
              <w:ind w:lef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atkārto 9. takts darbību</w:t>
            </w:r>
          </w:p>
        </w:tc>
      </w:tr>
    </w:tbl>
    <w:p w:rsidR="001E6772" w:rsidRDefault="001E6772">
      <w:pPr>
        <w:spacing w:line="360" w:lineRule="auto"/>
        <w:ind w:left="357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1E6772" w:rsidRDefault="001E6772">
      <w:pPr>
        <w:spacing w:line="360" w:lineRule="auto"/>
        <w:ind w:left="357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1E6772" w:rsidRDefault="00DF725A">
      <w:pPr>
        <w:spacing w:line="360" w:lineRule="auto"/>
        <w:ind w:left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Auguma stāja jātur ar </w:t>
      </w:r>
      <w:r>
        <w:rPr>
          <w:rFonts w:ascii="Times New Roman" w:hAnsi="Times New Roman" w:cs="Times New Roman"/>
          <w:color w:val="000000"/>
        </w:rPr>
        <w:t>virzību uz augšu - pleci atbrīvoti, nolaisti un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Kustības izpilda ritmiski.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Rokas sānos jostas vietā – 4 pirksti kopā uz priekšu, īkšķis atpakaļ, elkoņi ar </w:t>
      </w:r>
      <w:r>
        <w:rPr>
          <w:rFonts w:ascii="Times New Roman" w:hAnsi="Times New Roman" w:cs="Times New Roman"/>
          <w:color w:val="000000"/>
        </w:rPr>
        <w:t>pleciem vienā plaknē.</w:t>
      </w:r>
    </w:p>
    <w:p w:rsidR="001E6772" w:rsidRDefault="001E6772">
      <w:pPr>
        <w:ind w:left="357"/>
        <w:jc w:val="both"/>
        <w:rPr>
          <w:rFonts w:ascii="Times New Roman" w:hAnsi="Times New Roman" w:cs="Times New Roman"/>
          <w:color w:val="000000"/>
        </w:rPr>
      </w:pPr>
    </w:p>
    <w:p w:rsidR="001E6772" w:rsidRDefault="001E6772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:rsidR="001E6772" w:rsidRDefault="00DF725A">
      <w:pPr>
        <w:numPr>
          <w:ilvl w:val="0"/>
          <w:numId w:val="6"/>
        </w:numPr>
        <w:ind w:left="425" w:right="-306" w:hanging="425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Palēciena solis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kustība brīvi pa visu zāli.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1E6772">
        <w:trPr>
          <w:trHeight w:val="401"/>
        </w:trPr>
        <w:tc>
          <w:tcPr>
            <w:tcW w:w="9888" w:type="dxa"/>
            <w:gridSpan w:val="2"/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Sākuma stāvoklis - VI kāju pozīcija, rokas brīvi gar sāniem. Mūzikas taktsmērs 2/4. Kustību sāk ar labo kāju.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Taktī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 palēciena soļi.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- 8.t</w:t>
            </w: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Brīvi vēzējot rokas lec pa visu zāli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– </w:t>
            </w:r>
            <w:r>
              <w:rPr>
                <w:rFonts w:ascii="Times New Roman" w:hAnsi="Times New Roman"/>
                <w:color w:val="000000"/>
              </w:rPr>
              <w:t>10.t</w:t>
            </w: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plēciena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soļiem atgriežas aplī</w:t>
            </w:r>
          </w:p>
        </w:tc>
      </w:tr>
    </w:tbl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Iedomājas, ka lec gar jūru vai zaļu pļavu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Auguma stāja jātur ar virzību uz augšu - pleci atbrīvoti, nolaisti un vienā ķermeņa plaknē; kakls pastiepts; ievilkti vēdera muskuļi, pastiepšanās </w:t>
      </w:r>
      <w:r>
        <w:rPr>
          <w:rFonts w:ascii="Times New Roman" w:hAnsi="Times New Roman" w:cs="Times New Roman"/>
          <w:color w:val="000000"/>
        </w:rPr>
        <w:t>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Rokas sānos jostas vietā – 4 pirksti kopā uz priekšu, īkšķis atpakaļ, elkoņi ar pleciem vienā plaknē.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Palēciena soļus izpilda ritmiski un ievērojot latviešu dejas </w:t>
      </w:r>
      <w:proofErr w:type="spellStart"/>
      <w:r>
        <w:rPr>
          <w:rFonts w:ascii="Times New Roman" w:hAnsi="Times New Roman" w:cs="Times New Roman"/>
          <w:color w:val="000000"/>
        </w:rPr>
        <w:t>pamatsoļu</w:t>
      </w:r>
      <w:proofErr w:type="spellEnd"/>
      <w:r>
        <w:rPr>
          <w:rFonts w:ascii="Times New Roman" w:hAnsi="Times New Roman" w:cs="Times New Roman"/>
          <w:color w:val="000000"/>
        </w:rPr>
        <w:t xml:space="preserve"> metodiku. </w:t>
      </w:r>
    </w:p>
    <w:p w:rsidR="001E6772" w:rsidRDefault="001E6772">
      <w:pPr>
        <w:ind w:left="714" w:hanging="357"/>
        <w:jc w:val="both"/>
        <w:rPr>
          <w:rFonts w:ascii="Times New Roman" w:hAnsi="Times New Roman" w:cs="Times New Roman"/>
          <w:color w:val="000000"/>
        </w:rPr>
      </w:pPr>
    </w:p>
    <w:p w:rsidR="001E6772" w:rsidRDefault="00DF725A">
      <w:pPr>
        <w:numPr>
          <w:ilvl w:val="0"/>
          <w:numId w:val="6"/>
        </w:numPr>
        <w:ind w:left="425" w:right="-306" w:hanging="425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Palēciena solis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kustība  aplī.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1E6772">
        <w:trPr>
          <w:trHeight w:val="401"/>
        </w:trPr>
        <w:tc>
          <w:tcPr>
            <w:tcW w:w="9888" w:type="dxa"/>
            <w:gridSpan w:val="2"/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Sākuma stāvoklis</w:t>
            </w:r>
            <w:r>
              <w:rPr>
                <w:rFonts w:ascii="Times New Roman" w:hAnsi="Times New Roman" w:cs="Times New Roman"/>
                <w:color w:val="000000"/>
              </w:rPr>
              <w:t xml:space="preserve"> - VI kāju pozīcija, rokas sānos. Mūzikas taktsmērs 2/4. Kustību sāk ar labo kāju.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Taktī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 palēciena soļi.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- 8.t</w:t>
            </w: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palēciena soļi DCV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pauze</w:t>
            </w: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Pagriežas pret DCV</w:t>
            </w:r>
          </w:p>
        </w:tc>
      </w:tr>
      <w:tr w:rsidR="001E6772">
        <w:trPr>
          <w:trHeight w:val="401"/>
        </w:trPr>
        <w:tc>
          <w:tcPr>
            <w:tcW w:w="959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 - 16.t</w:t>
            </w:r>
          </w:p>
        </w:tc>
        <w:tc>
          <w:tcPr>
            <w:tcW w:w="8929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palēciena soļi pret DCV</w:t>
            </w:r>
          </w:p>
        </w:tc>
      </w:tr>
    </w:tbl>
    <w:p w:rsidR="001E6772" w:rsidRDefault="001E6772">
      <w:p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Iedomājas, ka lec gar jūru </w:t>
      </w:r>
      <w:r>
        <w:rPr>
          <w:rFonts w:ascii="Times New Roman" w:hAnsi="Times New Roman" w:cs="Times New Roman"/>
          <w:color w:val="000000"/>
        </w:rPr>
        <w:t>vai zaļu pļavu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Auguma stāja jātur ar virzību uz augšu - pleci atbrīvoti, nolaisti un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Rokas sānos jostas vietā – 4 pirksti kopā uz priekšu, īkšķis atpakaļ, </w:t>
      </w:r>
      <w:r>
        <w:rPr>
          <w:rFonts w:ascii="Times New Roman" w:hAnsi="Times New Roman" w:cs="Times New Roman"/>
          <w:color w:val="000000"/>
        </w:rPr>
        <w:t>elkoņi ar pleciem vienā plaknē.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Palēciena soļus izpilda ritmiski un ievērojot latviešu dejas </w:t>
      </w:r>
      <w:proofErr w:type="spellStart"/>
      <w:r>
        <w:rPr>
          <w:rFonts w:ascii="Times New Roman" w:hAnsi="Times New Roman" w:cs="Times New Roman"/>
          <w:color w:val="000000"/>
        </w:rPr>
        <w:t>pamatsoļu</w:t>
      </w:r>
      <w:proofErr w:type="spellEnd"/>
      <w:r>
        <w:rPr>
          <w:rFonts w:ascii="Times New Roman" w:hAnsi="Times New Roman" w:cs="Times New Roman"/>
          <w:color w:val="000000"/>
        </w:rPr>
        <w:t xml:space="preserve"> metodiku.</w:t>
      </w:r>
    </w:p>
    <w:p w:rsidR="001E6772" w:rsidRDefault="00DF725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E6772" w:rsidRDefault="001E6772">
      <w:pPr>
        <w:ind w:left="714" w:hanging="357"/>
        <w:jc w:val="both"/>
        <w:rPr>
          <w:rFonts w:ascii="Times New Roman" w:hAnsi="Times New Roman" w:cs="Times New Roman"/>
          <w:color w:val="000000"/>
        </w:rPr>
      </w:pPr>
    </w:p>
    <w:p w:rsidR="001E6772" w:rsidRDefault="00DF725A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Palēciena solis ar kāju piesitieniem</w:t>
      </w:r>
      <w:r>
        <w:rPr>
          <w:rFonts w:ascii="Times New Roman" w:hAnsi="Times New Roman" w:cs="Times New Roman"/>
          <w:color w:val="000000"/>
          <w:u w:val="single"/>
        </w:rPr>
        <w:t xml:space="preserve"> - kustība aplī </w:t>
      </w:r>
    </w:p>
    <w:tbl>
      <w:tblPr>
        <w:tblW w:w="963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"/>
        <w:gridCol w:w="8723"/>
      </w:tblGrid>
      <w:tr w:rsidR="001E6772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Sākuma stāvoklis - VI kāju pozīcija, rokas sānos. Mūzikas taktsmērs 2/4. Kustību sāk ar</w:t>
            </w:r>
            <w:r>
              <w:rPr>
                <w:rFonts w:ascii="Times New Roman" w:hAnsi="Times New Roman" w:cs="Times New Roman"/>
                <w:color w:val="000000"/>
              </w:rPr>
              <w:t xml:space="preserve"> labo kāju.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Taktī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 palēciena soļi</w:t>
            </w:r>
          </w:p>
        </w:tc>
      </w:tr>
      <w:tr w:rsidR="001E6772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- 3. t</w:t>
            </w:r>
          </w:p>
        </w:tc>
        <w:tc>
          <w:tcPr>
            <w:tcW w:w="8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 palēciena soļi DCV</w:t>
            </w:r>
          </w:p>
        </w:tc>
      </w:tr>
      <w:tr w:rsidR="001E6772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4.t</w:t>
            </w:r>
          </w:p>
        </w:tc>
        <w:tc>
          <w:tcPr>
            <w:tcW w:w="8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izpilda 3 kāju piesitienus sākot ar labo kāju</w:t>
            </w:r>
          </w:p>
        </w:tc>
      </w:tr>
      <w:tr w:rsidR="001E6772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- 7.t</w:t>
            </w:r>
          </w:p>
        </w:tc>
        <w:tc>
          <w:tcPr>
            <w:tcW w:w="8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atkārto 1. - 3. takts darbību</w:t>
            </w:r>
          </w:p>
        </w:tc>
      </w:tr>
      <w:tr w:rsidR="001E6772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8.t</w:t>
            </w:r>
          </w:p>
        </w:tc>
        <w:tc>
          <w:tcPr>
            <w:tcW w:w="8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izpilda 3 kāju piesitienus sākot ar labo kāju apgriežoties caur apļa centru pret DCV</w:t>
            </w:r>
          </w:p>
        </w:tc>
      </w:tr>
      <w:tr w:rsidR="001E6772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 - 16. t</w:t>
            </w:r>
          </w:p>
        </w:tc>
        <w:tc>
          <w:tcPr>
            <w:tcW w:w="8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atkārto 1.- 8.t darbības pret DCV</w:t>
            </w:r>
          </w:p>
        </w:tc>
      </w:tr>
      <w:tr w:rsidR="001E6772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 - 32.t</w:t>
            </w:r>
          </w:p>
        </w:tc>
        <w:tc>
          <w:tcPr>
            <w:tcW w:w="8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2" w:rsidRDefault="00DF725A">
            <w:pPr>
              <w:pStyle w:val="Saturardtj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atkārto 1 – 16. t darbību</w:t>
            </w:r>
          </w:p>
        </w:tc>
      </w:tr>
    </w:tbl>
    <w:p w:rsidR="001E6772" w:rsidRDefault="001E6772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</w:pPr>
    </w:p>
    <w:p w:rsidR="001E6772" w:rsidRDefault="00DF725A">
      <w:pPr>
        <w:spacing w:line="360" w:lineRule="auto"/>
        <w:ind w:left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Auguma stāja jātur ar virzību uz augšu - pleci atbrīvoti, nolaisti un vienā ķermeņa plaknē; kakls pastiepts; ievilkti vēdera muskuļi, </w:t>
      </w:r>
      <w:r>
        <w:rPr>
          <w:rFonts w:ascii="Times New Roman" w:hAnsi="Times New Roman" w:cs="Times New Roman"/>
          <w:color w:val="000000"/>
        </w:rPr>
        <w:t>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Palēciena soļus izpilda ritmiski un ievērojot latviešu dejas </w:t>
      </w:r>
      <w:proofErr w:type="spellStart"/>
      <w:r>
        <w:rPr>
          <w:rFonts w:ascii="Times New Roman" w:hAnsi="Times New Roman" w:cs="Times New Roman"/>
          <w:color w:val="000000"/>
        </w:rPr>
        <w:t>pamatsoļu</w:t>
      </w:r>
      <w:proofErr w:type="spellEnd"/>
      <w:r>
        <w:rPr>
          <w:rFonts w:ascii="Times New Roman" w:hAnsi="Times New Roman" w:cs="Times New Roman"/>
          <w:color w:val="000000"/>
        </w:rPr>
        <w:t xml:space="preserve"> metodiku.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Rokas sānos jostas vietā – 4 pirksti kopā uz priekšu, īkšķis atpakaļ, elkoņi ar pleciem vienā plaknē.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Svarīgi koncentrēties uzdevumam.</w:t>
      </w:r>
    </w:p>
    <w:p w:rsidR="001E6772" w:rsidRDefault="001E6772">
      <w:pPr>
        <w:ind w:left="714" w:hanging="357"/>
        <w:jc w:val="both"/>
        <w:rPr>
          <w:rFonts w:ascii="Times New Roman" w:hAnsi="Times New Roman" w:cs="Times New Roman"/>
          <w:color w:val="000000"/>
        </w:rPr>
      </w:pPr>
    </w:p>
    <w:p w:rsidR="001E6772" w:rsidRDefault="00DF725A">
      <w:pPr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Pi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eliciena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solis un galopa solis</w:t>
      </w:r>
      <w:r>
        <w:rPr>
          <w:rFonts w:ascii="Times New Roman" w:hAnsi="Times New Roman" w:cs="Times New Roman"/>
          <w:color w:val="000000"/>
          <w:u w:val="single"/>
        </w:rPr>
        <w:t xml:space="preserve"> – kustība aplī  ar skatu pret apļa centru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2"/>
        <w:gridCol w:w="8817"/>
      </w:tblGrid>
      <w:tr w:rsidR="001E6772">
        <w:trPr>
          <w:trHeight w:val="401"/>
        </w:trPr>
        <w:tc>
          <w:tcPr>
            <w:tcW w:w="9888" w:type="dxa"/>
            <w:gridSpan w:val="2"/>
            <w:vAlign w:val="center"/>
          </w:tcPr>
          <w:p w:rsidR="001E6772" w:rsidRDefault="00DF72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Sākuma stāvoklis - VI kāju pozīcija, rokas sānos. Mūzikas taktsmērs 2/4. Kustību sāk ar labo kāju uz pilnas pēdas. Galva pagriezta kustības virzienā.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1.-8.t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pieliciena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oļus DCV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 - 16t .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izpilda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pieliciena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soļus pret DCV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17.– 32.t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atkārto 1. - 16.takts darbību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pauze</w:t>
            </w:r>
          </w:p>
        </w:tc>
        <w:tc>
          <w:tcPr>
            <w:tcW w:w="8816" w:type="dxa"/>
            <w:vAlign w:val="center"/>
          </w:tcPr>
          <w:p w:rsidR="001E6772" w:rsidRDefault="001E6772">
            <w:pPr>
              <w:pStyle w:val="Bezatstarpm"/>
              <w:widowControl w:val="0"/>
              <w:jc w:val="both"/>
            </w:pP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1.-4.t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pieliciena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soļus DCV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- 8.t .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izpilda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pieliciena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soļus pret DCV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9.– 16.t</w:t>
            </w:r>
          </w:p>
          <w:p w:rsidR="001E6772" w:rsidRDefault="001E6772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atkārto 1. - 8.takts darbību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pauze</w:t>
            </w:r>
          </w:p>
        </w:tc>
        <w:tc>
          <w:tcPr>
            <w:tcW w:w="8816" w:type="dxa"/>
            <w:vAlign w:val="center"/>
          </w:tcPr>
          <w:p w:rsidR="001E6772" w:rsidRDefault="001E6772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- 4. t.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pieliciena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soļus virzienā uz apļa centru ar labo plecu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5.- 8.t.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izpilda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pieliciena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soļus virzienā uz apļa ārpusi ar kreiso plecu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 - 16.t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atkārto 1. - 8.takts darbību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pauze</w:t>
            </w:r>
          </w:p>
        </w:tc>
        <w:tc>
          <w:tcPr>
            <w:tcW w:w="8816" w:type="dxa"/>
            <w:vAlign w:val="center"/>
          </w:tcPr>
          <w:p w:rsidR="001E6772" w:rsidRDefault="001E6772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- 8.t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izpilda 15 galopa soļus DCV solis klāt </w:t>
            </w:r>
            <w:r>
              <w:rPr>
                <w:rFonts w:ascii="Times New Roman" w:hAnsi="Times New Roman"/>
                <w:sz w:val="24"/>
                <w:szCs w:val="24"/>
              </w:rPr>
              <w:t>ar labo kāju VI kāju pozīcijā piesitiens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 - 16.t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izpilda 15 galopa soļus pret DCV solis klāt ar kreiso kāju VI kāju pozīcijā piesitiens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pauze</w:t>
            </w:r>
          </w:p>
        </w:tc>
        <w:tc>
          <w:tcPr>
            <w:tcW w:w="8816" w:type="dxa"/>
            <w:vAlign w:val="center"/>
          </w:tcPr>
          <w:p w:rsidR="001E6772" w:rsidRDefault="001E6772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- 4.t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izpilda 7 galopa soļus DCV solis klāt ar labo kāju VI kāju pozīcijā piesitiens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- 8.t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izpilda 7 galopa soļus pret DCV solis klāt ar kreiso kāju VI kāju pozīcijā piesitiens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 - 10.t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izpilda 3 galopa soļus virzienā uz apļa centru ar labo plecu, solis klāt ar labo kāju VI kāju pozīcijā piesitiens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 - 12.t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izpilda 3 galopa soļus virzie</w:t>
            </w:r>
            <w:r>
              <w:rPr>
                <w:rFonts w:ascii="Times New Roman" w:hAnsi="Times New Roman"/>
                <w:sz w:val="24"/>
                <w:szCs w:val="24"/>
              </w:rPr>
              <w:t>nā uz apļa ārpusi ar kreiso plecu, solis klāt ar labo kāju VI kāju pozīcijā piesitiens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 - 16.t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atkārto 9 – 12. takts darbību</w:t>
            </w: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pauze</w:t>
            </w:r>
          </w:p>
        </w:tc>
        <w:tc>
          <w:tcPr>
            <w:tcW w:w="8816" w:type="dxa"/>
            <w:vAlign w:val="center"/>
          </w:tcPr>
          <w:p w:rsidR="001E6772" w:rsidRDefault="001E6772">
            <w:pPr>
              <w:pStyle w:val="Bezatstarpm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772">
        <w:trPr>
          <w:trHeight w:val="401"/>
        </w:trPr>
        <w:tc>
          <w:tcPr>
            <w:tcW w:w="1072" w:type="dxa"/>
            <w:vAlign w:val="center"/>
          </w:tcPr>
          <w:p w:rsidR="001E6772" w:rsidRDefault="00DF725A">
            <w:pPr>
              <w:pStyle w:val="Bezatstarpm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1.-16.t</w:t>
            </w:r>
          </w:p>
        </w:tc>
        <w:tc>
          <w:tcPr>
            <w:tcW w:w="8816" w:type="dxa"/>
            <w:vAlign w:val="center"/>
          </w:tcPr>
          <w:p w:rsidR="001E6772" w:rsidRDefault="00DF725A">
            <w:pPr>
              <w:pStyle w:val="Bezatstarpm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-atkārto pēdējās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taktis</w:t>
            </w:r>
            <w:proofErr w:type="spellEnd"/>
          </w:p>
        </w:tc>
      </w:tr>
    </w:tbl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1E6772" w:rsidRDefault="00DF725A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Metodiskie norādījumi: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Auguma stāja jātur ar virzību uz augšu - pleci </w:t>
      </w:r>
      <w:r>
        <w:rPr>
          <w:rFonts w:ascii="Times New Roman" w:hAnsi="Times New Roman" w:cs="Times New Roman"/>
          <w:color w:val="000000"/>
        </w:rPr>
        <w:t>atbrīvoti, nolaisti un vienā ķermeņa plaknē; kakls pastiepts; ievilkti vēdera muskuļi, pastiepšanās gurnos; brīva elpošana.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Rokas sānos jostas vietā – 4 pirksti kopā uz priekšu, īkšķis atpakaļ, elkoņi ar pleciem vienā plaknē.</w:t>
      </w:r>
    </w:p>
    <w:p w:rsidR="001E6772" w:rsidRDefault="00DF725A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Pievilciena</w:t>
      </w:r>
      <w:proofErr w:type="spellEnd"/>
      <w:r>
        <w:rPr>
          <w:rFonts w:ascii="Times New Roman" w:hAnsi="Times New Roman" w:cs="Times New Roman"/>
          <w:color w:val="000000"/>
        </w:rPr>
        <w:t xml:space="preserve"> un galopa soļus iz</w:t>
      </w:r>
      <w:r>
        <w:rPr>
          <w:rFonts w:ascii="Times New Roman" w:hAnsi="Times New Roman" w:cs="Times New Roman"/>
          <w:color w:val="000000"/>
        </w:rPr>
        <w:t xml:space="preserve">pilda ritmiski un ievērojot latviešu dejas </w:t>
      </w:r>
      <w:proofErr w:type="spellStart"/>
      <w:r>
        <w:rPr>
          <w:rFonts w:ascii="Times New Roman" w:hAnsi="Times New Roman" w:cs="Times New Roman"/>
          <w:color w:val="000000"/>
        </w:rPr>
        <w:t>pamatsoļu</w:t>
      </w:r>
      <w:proofErr w:type="spellEnd"/>
      <w:r>
        <w:rPr>
          <w:rFonts w:ascii="Times New Roman" w:hAnsi="Times New Roman" w:cs="Times New Roman"/>
          <w:color w:val="000000"/>
        </w:rPr>
        <w:t xml:space="preserve"> metodiku. </w:t>
      </w:r>
    </w:p>
    <w:p w:rsidR="001E6772" w:rsidRDefault="001E6772" w:rsidP="002D7B5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  <w:u w:val="single"/>
        </w:rPr>
      </w:pPr>
    </w:p>
    <w:p w:rsidR="001E6772" w:rsidRDefault="001E677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  <w:u w:val="single"/>
        </w:rPr>
      </w:pPr>
    </w:p>
    <w:p w:rsidR="001E6772" w:rsidRDefault="00DF725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aps/>
          <w:color w:val="000000"/>
          <w:u w:val="single"/>
        </w:rPr>
        <w:t>Atsildīšanās daļa</w:t>
      </w:r>
    </w:p>
    <w:p w:rsidR="001E6772" w:rsidRDefault="00DF725A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Rotaļa “ Vilks un kaza”</w:t>
      </w:r>
    </w:p>
    <w:p w:rsidR="001E6772" w:rsidRDefault="00DF725A">
      <w:pPr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Izvēlas kazu un vilku. </w:t>
      </w:r>
    </w:p>
    <w:p w:rsidR="001E6772" w:rsidRDefault="00DF725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Dziedot pirmo pantu (</w:t>
      </w:r>
      <w:proofErr w:type="spellStart"/>
      <w:r>
        <w:rPr>
          <w:rFonts w:ascii="Times New Roman" w:hAnsi="Times New Roman" w:cs="Times New Roman"/>
          <w:color w:val="000000"/>
        </w:rPr>
        <w:t>Adat</w:t>
      </w:r>
      <w:proofErr w:type="spellEnd"/>
      <w:r>
        <w:rPr>
          <w:rFonts w:ascii="Times New Roman" w:hAnsi="Times New Roman" w:cs="Times New Roman"/>
          <w:color w:val="000000"/>
        </w:rPr>
        <w:t xml:space="preserve">, meitas, ko </w:t>
      </w:r>
      <w:proofErr w:type="spellStart"/>
      <w:r>
        <w:rPr>
          <w:rFonts w:ascii="Times New Roman" w:hAnsi="Times New Roman" w:cs="Times New Roman"/>
          <w:color w:val="000000"/>
        </w:rPr>
        <w:t>adat’i</w:t>
      </w:r>
      <w:proofErr w:type="spellEnd"/>
      <w:r>
        <w:rPr>
          <w:rFonts w:ascii="Times New Roman" w:hAnsi="Times New Roman" w:cs="Times New Roman"/>
          <w:color w:val="000000"/>
        </w:rPr>
        <w:t xml:space="preserve">, Vilkam zeķes </w:t>
      </w:r>
      <w:proofErr w:type="spellStart"/>
      <w:r>
        <w:rPr>
          <w:rFonts w:ascii="Times New Roman" w:hAnsi="Times New Roman" w:cs="Times New Roman"/>
          <w:color w:val="000000"/>
        </w:rPr>
        <w:t>noadat</w:t>
      </w:r>
      <w:proofErr w:type="spellEnd"/>
      <w:r>
        <w:rPr>
          <w:rFonts w:ascii="Times New Roman" w:hAnsi="Times New Roman" w:cs="Times New Roman"/>
          <w:color w:val="000000"/>
        </w:rPr>
        <w:t xml:space="preserve">), visi aplī soļo viens aiz otra pa dejas ceļu “adot” – pārmaiņus saliek kopā vienas rokas īkšķi ar otras rādītājpirkstu. </w:t>
      </w:r>
    </w:p>
    <w:p w:rsidR="001E6772" w:rsidRDefault="00DF725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Dziedot otro pantu (Vilkam kājas nosalušas, Purvus, mežus bradājot),</w:t>
      </w:r>
      <w:r>
        <w:rPr>
          <w:rFonts w:ascii="Times New Roman" w:hAnsi="Times New Roman" w:cs="Times New Roman"/>
          <w:color w:val="000000"/>
        </w:rPr>
        <w:t xml:space="preserve"> rokas liek sānos un imitē brišanu, augstu ceļot kājas. </w:t>
      </w:r>
    </w:p>
    <w:p w:rsidR="001E6772" w:rsidRDefault="00DF725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Dziedot trešo pantu (Taisiet, brāļi, augstu sētu, Laidiet kazu dārziņā), pagriežas ar sejām uz centru un sadodas rokās, kaza iet dārziņa vidū.</w:t>
      </w:r>
    </w:p>
    <w:p w:rsidR="001E6772" w:rsidRDefault="00DF725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Dziedot ceturto pantu (Augstu, augstu, ne tik zemu, Vilk</w:t>
      </w:r>
      <w:r>
        <w:rPr>
          <w:rFonts w:ascii="Times New Roman" w:hAnsi="Times New Roman" w:cs="Times New Roman"/>
          <w:color w:val="000000"/>
        </w:rPr>
        <w:t xml:space="preserve">s aiznesīs mūs’ kaziņ’), pie vārda augstu visi dalībnieki paceļ satvertās rokas uz augšu un palecas, tad rokas nolaiž un drusku pietupstas. </w:t>
      </w:r>
    </w:p>
    <w:p w:rsidR="001E6772" w:rsidRDefault="00DF725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Pie piektā panta (Nu guļ suņi, nu guļ lopi, Nu guļ paši ganītāj’) visi atlaiž rokas un notupstas, arī kaza – imitēj</w:t>
      </w:r>
      <w:r>
        <w:rPr>
          <w:rFonts w:ascii="Times New Roman" w:hAnsi="Times New Roman" w:cs="Times New Roman"/>
          <w:color w:val="000000"/>
        </w:rPr>
        <w:t xml:space="preserve">ot gulēšanu. </w:t>
      </w:r>
    </w:p>
    <w:p w:rsidR="001E6772" w:rsidRDefault="00DF725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Pie sestā panta (Nu ir laiks vilciņam Kazu ķert dārziņā ) dalībnieki veikli pieceļas un satver rokas. Vilks mēģina kazu noķert. Dārziņā stāvošie kazai ļauj brīvu ceļu, bet vilku nelaiž. Šo pantu dzied tik ilgi, līdz vilks kazu noķer.</w:t>
      </w:r>
    </w:p>
    <w:p w:rsidR="001E6772" w:rsidRDefault="001E6772">
      <w:pPr>
        <w:ind w:left="720"/>
        <w:jc w:val="both"/>
        <w:rPr>
          <w:rFonts w:ascii="Times New Roman" w:hAnsi="Times New Roman" w:cs="Times New Roman"/>
          <w:color w:val="000000"/>
        </w:rPr>
      </w:pPr>
    </w:p>
    <w:p w:rsidR="001E6772" w:rsidRDefault="00DF725A">
      <w:pPr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Vārdi: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E6772" w:rsidRDefault="00DF725A">
      <w:pPr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1.pants: </w:t>
      </w:r>
      <w:proofErr w:type="spellStart"/>
      <w:r>
        <w:rPr>
          <w:rFonts w:ascii="Times New Roman" w:hAnsi="Times New Roman" w:cs="Times New Roman"/>
          <w:color w:val="000000"/>
        </w:rPr>
        <w:t>Adat</w:t>
      </w:r>
      <w:proofErr w:type="spellEnd"/>
      <w:r>
        <w:rPr>
          <w:rFonts w:ascii="Times New Roman" w:hAnsi="Times New Roman" w:cs="Times New Roman"/>
          <w:color w:val="000000"/>
        </w:rPr>
        <w:t xml:space="preserve">, meitas, ko </w:t>
      </w:r>
      <w:proofErr w:type="spellStart"/>
      <w:r>
        <w:rPr>
          <w:rFonts w:ascii="Times New Roman" w:hAnsi="Times New Roman" w:cs="Times New Roman"/>
          <w:color w:val="000000"/>
        </w:rPr>
        <w:t>adat’i</w:t>
      </w:r>
      <w:proofErr w:type="spellEnd"/>
      <w:r>
        <w:rPr>
          <w:rFonts w:ascii="Times New Roman" w:hAnsi="Times New Roman" w:cs="Times New Roman"/>
          <w:color w:val="000000"/>
        </w:rPr>
        <w:t xml:space="preserve">, Vilkam zeķes </w:t>
      </w:r>
      <w:proofErr w:type="spellStart"/>
      <w:r>
        <w:rPr>
          <w:rFonts w:ascii="Times New Roman" w:hAnsi="Times New Roman" w:cs="Times New Roman"/>
          <w:color w:val="000000"/>
        </w:rPr>
        <w:t>noadat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1E6772" w:rsidRDefault="00DF725A">
      <w:pPr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2.pants: Vilkam kājas nosalušas, Purvus, mežus bradājot. </w:t>
      </w:r>
    </w:p>
    <w:p w:rsidR="001E6772" w:rsidRDefault="00DF725A">
      <w:pPr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3.pants: Taisiet, brāļi, augstu sētu, Laidiet kazu dārziņā. </w:t>
      </w:r>
    </w:p>
    <w:p w:rsidR="001E6772" w:rsidRDefault="00DF725A">
      <w:pPr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4.pants: Augstu, augstu, ne tik zemu, Vilks aiznesīs mūs’ kaziņ’. </w:t>
      </w:r>
    </w:p>
    <w:p w:rsidR="001E6772" w:rsidRDefault="00DF725A">
      <w:pPr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5.pants: Nu guļ suņi, nu guļ lopi, Nu guļ paši ganītāj’. </w:t>
      </w:r>
    </w:p>
    <w:p w:rsidR="001E6772" w:rsidRDefault="00DF725A">
      <w:pPr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6.pants: Nu ir laiks vilciņam Kazu ķert dārziņā. </w:t>
      </w:r>
    </w:p>
    <w:p w:rsidR="001E6772" w:rsidRDefault="00DF725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Rotaļu atkārto 2 – 3 reizes, cik atļauj laiks līdz nodarbības beigām.</w:t>
      </w:r>
    </w:p>
    <w:p w:rsidR="001E6772" w:rsidRDefault="001E6772">
      <w:pPr>
        <w:jc w:val="both"/>
        <w:rPr>
          <w:rFonts w:ascii="Times New Roman" w:hAnsi="Times New Roman" w:cs="Times New Roman"/>
          <w:color w:val="000000"/>
        </w:rPr>
      </w:pPr>
    </w:p>
    <w:p w:rsidR="001E6772" w:rsidRDefault="00DF725A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Atsveicināšanās</w:t>
      </w:r>
      <w:r>
        <w:rPr>
          <w:rFonts w:ascii="Times New Roman" w:hAnsi="Times New Roman" w:cs="Times New Roman"/>
          <w:color w:val="000000"/>
        </w:rPr>
        <w:t xml:space="preserve"> – dejotāji nostājušies VI kāju pozīcijā; meitām rokas pie svā</w:t>
      </w:r>
      <w:r>
        <w:rPr>
          <w:rFonts w:ascii="Times New Roman" w:hAnsi="Times New Roman" w:cs="Times New Roman"/>
          <w:color w:val="000000"/>
        </w:rPr>
        <w:t xml:space="preserve">rkiem, puišiem rokas sānos (skat.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Sasveicināšanās</w:t>
      </w:r>
      <w:r>
        <w:rPr>
          <w:rFonts w:ascii="Times New Roman" w:hAnsi="Times New Roman" w:cs="Times New Roman"/>
          <w:color w:val="000000"/>
        </w:rPr>
        <w:t xml:space="preserve"> darbības).</w:t>
      </w:r>
    </w:p>
    <w:p w:rsidR="001E6772" w:rsidRDefault="001E6772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E6772" w:rsidRDefault="001E677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E6772" w:rsidRDefault="00DF725A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Metodiskos ieteikumus sagatavoja</w:t>
      </w:r>
    </w:p>
    <w:p w:rsidR="001E6772" w:rsidRDefault="00DF725A">
      <w:pPr>
        <w:jc w:val="right"/>
        <w:rPr>
          <w:rFonts w:ascii="Times New Roman" w:hAnsi="Times New Roman" w:cs="Times New Roman"/>
          <w:color w:val="000000"/>
        </w:rPr>
      </w:pPr>
      <w:bookmarkStart w:id="1" w:name="_PictureBullets"/>
      <w:bookmarkEnd w:id="1"/>
      <w:r>
        <w:rPr>
          <w:rFonts w:ascii="Times New Roman" w:hAnsi="Times New Roman" w:cs="Times New Roman"/>
          <w:color w:val="000000"/>
        </w:rPr>
        <w:t>Dace Pūpoliņa</w:t>
      </w:r>
    </w:p>
    <w:sectPr w:rsidR="001E6772">
      <w:headerReference w:type="default" r:id="rId8"/>
      <w:pgSz w:w="11906" w:h="16838"/>
      <w:pgMar w:top="2354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5A" w:rsidRDefault="00DF725A">
      <w:pPr>
        <w:rPr>
          <w:rFonts w:hint="eastAsia"/>
        </w:rPr>
      </w:pPr>
      <w:r>
        <w:separator/>
      </w:r>
    </w:p>
  </w:endnote>
  <w:endnote w:type="continuationSeparator" w:id="0">
    <w:p w:rsidR="00DF725A" w:rsidRDefault="00DF72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5A" w:rsidRDefault="00DF725A">
      <w:pPr>
        <w:rPr>
          <w:rFonts w:hint="eastAsia"/>
        </w:rPr>
      </w:pPr>
      <w:r>
        <w:separator/>
      </w:r>
    </w:p>
  </w:footnote>
  <w:footnote w:type="continuationSeparator" w:id="0">
    <w:p w:rsidR="00DF725A" w:rsidRDefault="00DF72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72" w:rsidRDefault="00DF725A">
    <w:pPr>
      <w:pStyle w:val="Galvene"/>
      <w:tabs>
        <w:tab w:val="clear" w:pos="4819"/>
        <w:tab w:val="clear" w:pos="9638"/>
        <w:tab w:val="center" w:pos="4513"/>
      </w:tabs>
      <w:ind w:right="-284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Ventspils Jaunrades nama BDK “Vilnītis” </w:t>
    </w:r>
  </w:p>
  <w:p w:rsidR="001E6772" w:rsidRDefault="00DF725A">
    <w:pPr>
      <w:pStyle w:val="Galvene"/>
      <w:tabs>
        <w:tab w:val="clear" w:pos="4819"/>
        <w:tab w:val="clear" w:pos="9638"/>
        <w:tab w:val="center" w:pos="4513"/>
      </w:tabs>
      <w:ind w:right="-284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deju nodarbības apraksts.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48A"/>
    <w:multiLevelType w:val="multilevel"/>
    <w:tmpl w:val="0A327E5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A619A"/>
    <w:multiLevelType w:val="multilevel"/>
    <w:tmpl w:val="2E3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0A12BD"/>
    <w:multiLevelType w:val="multilevel"/>
    <w:tmpl w:val="13B445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456D8B"/>
    <w:multiLevelType w:val="multilevel"/>
    <w:tmpl w:val="94888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3937B8"/>
    <w:multiLevelType w:val="multilevel"/>
    <w:tmpl w:val="BA70F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9C7FA9"/>
    <w:multiLevelType w:val="multilevel"/>
    <w:tmpl w:val="A34E76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5F77B2"/>
    <w:multiLevelType w:val="multilevel"/>
    <w:tmpl w:val="5C5CB3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251F70"/>
    <w:multiLevelType w:val="multilevel"/>
    <w:tmpl w:val="868C3B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64950E6"/>
    <w:multiLevelType w:val="multilevel"/>
    <w:tmpl w:val="9EE2BB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F82309"/>
    <w:multiLevelType w:val="multilevel"/>
    <w:tmpl w:val="9C68B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640A6A"/>
    <w:multiLevelType w:val="multilevel"/>
    <w:tmpl w:val="64A68F78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2"/>
    <w:rsid w:val="001E6772"/>
    <w:rsid w:val="002D7B55"/>
    <w:rsid w:val="006E0DB8"/>
    <w:rsid w:val="00D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C1A4"/>
  <w15:docId w15:val="{FEE00F5C-1B65-4F64-AE71-5F78B903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overflowPunct w:val="0"/>
    </w:pPr>
  </w:style>
  <w:style w:type="paragraph" w:styleId="Virsraksts1">
    <w:name w:val="heading 1"/>
    <w:basedOn w:val="Virsraksts"/>
    <w:next w:val="Pamattekst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Virsraksts4">
    <w:name w:val="heading 4"/>
    <w:basedOn w:val="Virsraksts"/>
    <w:next w:val="Pamattekst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2z0">
    <w:name w:val="WW8Num12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Numuranassimboli">
    <w:name w:val="Numurēšanas simboli"/>
    <w:qFormat/>
  </w:style>
  <w:style w:type="character" w:customStyle="1" w:styleId="Aizzmes">
    <w:name w:val="Aizzīmes"/>
    <w:qFormat/>
    <w:rPr>
      <w:rFonts w:ascii="OpenSymbol" w:eastAsia="OpenSymbol" w:hAnsi="OpenSymbol" w:cs="OpenSymbo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styleId="Bezatstarpm">
    <w:name w:val="No Spacing"/>
    <w:qFormat/>
    <w:pPr>
      <w:overflowPunct w:val="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Galveneunkjene"/>
  </w:style>
  <w:style w:type="paragraph" w:styleId="Sarakstarindkopa">
    <w:name w:val="List Paragraph"/>
    <w:basedOn w:val="Parasts"/>
    <w:qFormat/>
    <w:pPr>
      <w:spacing w:after="160"/>
      <w:ind w:left="720"/>
      <w:contextualSpacing/>
    </w:pPr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10">
    <w:name w:val="WW8Num10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table" w:styleId="Reatabula">
    <w:name w:val="Table Grid"/>
    <w:basedOn w:val="Parastatabula"/>
    <w:uiPriority w:val="39"/>
    <w:rsid w:val="002D7B5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9671</Words>
  <Characters>5513</Characters>
  <Application>Microsoft Office Word</Application>
  <DocSecurity>0</DocSecurity>
  <Lines>45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dc:description/>
  <cp:lastModifiedBy>Ilona Klāviņa</cp:lastModifiedBy>
  <cp:revision>3</cp:revision>
  <dcterms:created xsi:type="dcterms:W3CDTF">2024-03-21T07:41:00Z</dcterms:created>
  <dcterms:modified xsi:type="dcterms:W3CDTF">2024-03-21T07:43:00Z</dcterms:modified>
  <dc:language>en-US</dc:language>
</cp:coreProperties>
</file>