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14" w:rsidRDefault="00B67BFF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14" w:rsidRDefault="00B67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BB5F14" w:rsidRDefault="00B67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Pr="00070350">
        <w:rPr>
          <w:rFonts w:ascii="Bodoni MT Black" w:hAnsi="Bodoni MT Black" w:cs="Times New Roman"/>
          <w:b/>
          <w:sz w:val="24"/>
          <w:szCs w:val="24"/>
        </w:rPr>
        <w:t>Ilga Porniece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BB5F14">
        <w:trPr>
          <w:trHeight w:val="744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BB5F14" w:rsidRPr="00070350" w:rsidRDefault="00B6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Citas mācību grupas </w:t>
            </w:r>
          </w:p>
          <w:p w:rsidR="00BB5F14" w:rsidRPr="00070350" w:rsidRDefault="00B6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50">
              <w:rPr>
                <w:rFonts w:ascii="Times New Roman" w:hAnsi="Times New Roman" w:cs="Times New Roman"/>
                <w:b/>
                <w:sz w:val="24"/>
                <w:szCs w:val="24"/>
              </w:rPr>
              <w:t>Kultūrizglītības (mūzika)</w:t>
            </w:r>
          </w:p>
        </w:tc>
      </w:tr>
      <w:tr w:rsidR="00BB5F14">
        <w:trPr>
          <w:trHeight w:val="708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BB5F14" w:rsidRPr="00070350" w:rsidRDefault="00B6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Rīta skoliņa </w:t>
            </w:r>
          </w:p>
        </w:tc>
      </w:tr>
      <w:tr w:rsidR="00BB5F14">
        <w:trPr>
          <w:trHeight w:val="708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BB5F14" w:rsidRPr="00070350" w:rsidRDefault="00B6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50">
              <w:rPr>
                <w:rFonts w:ascii="Times New Roman" w:hAnsi="Times New Roman" w:cs="Times New Roman"/>
                <w:b/>
                <w:sz w:val="24"/>
                <w:szCs w:val="24"/>
              </w:rPr>
              <w:t>2 - 4 gadiem (pirmsskolas vecumā)</w:t>
            </w:r>
          </w:p>
        </w:tc>
      </w:tr>
      <w:tr w:rsidR="00BB5F14">
        <w:trPr>
          <w:trHeight w:val="708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BB5F14" w:rsidRPr="00070350" w:rsidRDefault="00B67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L</w:t>
            </w:r>
            <w:r w:rsidRPr="000703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atviešu tautas tradīciju pārmantošana</w:t>
            </w:r>
          </w:p>
        </w:tc>
      </w:tr>
      <w:tr w:rsidR="00BB5F14">
        <w:trPr>
          <w:trHeight w:val="716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BB5F14" w:rsidRDefault="00B67BFF">
            <w:pPr>
              <w:pStyle w:val="Sarakstarindkopa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Iepazīt latviešu tautas tradīcijas – dziesmas, rotaļas, spēles.</w:t>
            </w:r>
          </w:p>
          <w:p w:rsidR="00BB5F14" w:rsidRDefault="00B67BF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Attīstīt un veicināt indivīdā radošo procesu,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muzikalitāti,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komunikāciju ar citiem bērniem, pašapziņas nostiprināšanos,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latviešu tautu tradīciju apzināšanu. </w:t>
            </w:r>
          </w:p>
          <w:p w:rsidR="00BB5F14" w:rsidRDefault="00B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Savstarpējā mijiedarbībā ar runu, dziesmām, dejām, kustībām, dzirdi, atmiņu, iztēli, koordināciju,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pozitīvi iespaido bērna mūzikas uztveri un veicina konkrētu spēju, prasmju un attieksmju attīstību. </w:t>
            </w:r>
          </w:p>
        </w:tc>
      </w:tr>
      <w:tr w:rsidR="00BB5F14">
        <w:trPr>
          <w:trHeight w:val="716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Nodrošināt latviešu tautas tradīciju pārmantošanu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Nodarboties ar mūzikas aktivitātēm – dziesmu mācīšanu.  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Apgūt kustību pamatelementu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s, kustību vingrinājumus.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Nodarbību laikā pielietot jaunus izteiksmes veidus, piem., valodas barjeras (valodas trūkuma) pārvarēšanai, atklāt un veidot jaunas aktivitātes formas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ar radošu darbību, un pašizteikšanās prieku, fantāziju, iztēli. 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Pastiprināt bē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rna balss izmantošanas iespējas. 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Stimulēt valodas attīstību un motoriskās koordinācijas spējas.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Attīstīt darbošanās – gaidīšanas spējas.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Attīstīt ķermeņa un identitātes apzināšanos.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Attīstīt fantāzijas izmantošanu domāšanā un muzicēšanā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Izjust prieku par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savu darbu stundā. </w:t>
            </w:r>
          </w:p>
          <w:p w:rsidR="00BB5F14" w:rsidRDefault="00B67BF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Veidot estētiskus uzskatus un gaumi.</w:t>
            </w:r>
          </w:p>
        </w:tc>
      </w:tr>
      <w:tr w:rsidR="00BB5F14">
        <w:trPr>
          <w:trHeight w:val="716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Akadēmiskā stunda</w:t>
            </w:r>
          </w:p>
        </w:tc>
      </w:tr>
      <w:tr w:rsidR="00BB5F14">
        <w:trPr>
          <w:trHeight w:val="716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 izejmateriāli</w:t>
            </w:r>
          </w:p>
        </w:tc>
        <w:tc>
          <w:tcPr>
            <w:tcW w:w="7371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Klavieres, zvaniņi. Interaktīvā tāfele. Uzskates materiāli.</w:t>
            </w:r>
          </w:p>
        </w:tc>
      </w:tr>
      <w:tr w:rsidR="00BB5F14">
        <w:trPr>
          <w:trHeight w:val="1830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Sasniedzamais rezultāts </w:t>
            </w:r>
          </w:p>
          <w:p w:rsidR="00BB5F14" w:rsidRDefault="00BB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5F14" w:rsidRDefault="00B67BFF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Mācību priekšmetu zināšanas: </w:t>
            </w:r>
          </w:p>
          <w:p w:rsidR="00BB5F14" w:rsidRDefault="00B67BFF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latviešu tautas tradīcijas, rotaļas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F14" w:rsidRDefault="00B67BFF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Iegūt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dzīvei nepieciešamās zināšanas, prasmes un attieksm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F14" w:rsidRDefault="00B67BFF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Veicināt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muzikālās dzirdes attīstīb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 dziedāšanas iemaņas. </w:t>
            </w:r>
          </w:p>
        </w:tc>
      </w:tr>
      <w:tr w:rsidR="00BB5F14">
        <w:trPr>
          <w:trHeight w:val="1686"/>
        </w:trPr>
        <w:tc>
          <w:tcPr>
            <w:tcW w:w="2269" w:type="dxa"/>
          </w:tcPr>
          <w:p w:rsidR="00070350" w:rsidRDefault="00B67BFF" w:rsidP="00070350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Nodarbības apraksts  </w:t>
            </w:r>
            <w:bookmarkStart w:id="0" w:name="_GoBack"/>
            <w:bookmarkEnd w:id="0"/>
          </w:p>
          <w:p w:rsidR="00BB5F14" w:rsidRDefault="00BB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Sasveicināšanās dziesma “Labrīt. Iezvanam stundu”.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F14" w:rsidRDefault="00BB5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Tēma - Zeme - maizes devējiņa.</w:t>
            </w:r>
          </w:p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Stundas tēma - Graudi. Maize. (Uzskatāmais materiāls - maisiņš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graudiem).</w:t>
            </w:r>
          </w:p>
          <w:p w:rsidR="00BB5F14" w:rsidRDefault="00BB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14" w:rsidRDefault="000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Pārrunas a</w:t>
            </w:r>
            <w:r w:rsidR="00B67BFF">
              <w:rPr>
                <w:rFonts w:ascii="Times New Roman" w:hAnsi="Times New Roman" w:cs="Times New Roman"/>
                <w:sz w:val="24"/>
                <w:szCs w:val="24"/>
              </w:rPr>
              <w:t>r bērniem (tēmas izzināšana)</w:t>
            </w:r>
          </w:p>
          <w:p w:rsidR="00BB5F14" w:rsidRDefault="00BB5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Stundas temata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aktualizācija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attēliem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 interaktīvo tāfeli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(PowerPoint)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Iepazīstināt bērnus ar rudzu un miežu graudiem. </w:t>
            </w:r>
          </w:p>
          <w:p w:rsidR="00BB5F14" w:rsidRDefault="00BB5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Dziesmu klausīšanās un dziedāšana.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Latviešu tautas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ziesm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mala pel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Izdziedāt dziesmu ar roku un pirkstu kustībām pēc parauga: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https://www.youtube.com/watch?v=MSiBVoLum0I</w:t>
              </w:r>
            </w:hyperlink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Iepazīties ar 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atviešu tautas pasak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"Kukulītis" 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https://www.youtube.com/watch?v=KOzO6DQrmTM</w:t>
              </w:r>
            </w:hyperlink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Dziesma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“Cepu, cepu kukulīti”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 roku kustībām pēc parauga: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ipersaite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https://www.youtube.com/watch?v=whDGHwN_gIc</w:t>
              </w:r>
            </w:hyperlink>
          </w:p>
          <w:p w:rsidR="00BB5F14" w:rsidRDefault="00BB5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Rotaļas.</w:t>
            </w:r>
          </w:p>
          <w:p w:rsidR="00BB5F14" w:rsidRDefault="00B67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Rotaļa ar dziedāšanu “Mala, mala pelīte”.</w:t>
            </w:r>
          </w:p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Rotaļa - deja “Cepa māte pankūkas”.</w:t>
            </w:r>
          </w:p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Hipersaite"/>
                  <w:rFonts w:ascii="Times New Roman" w:hAnsi="Times New Roman"/>
                  <w:sz w:val="24"/>
                  <w:szCs w:val="24"/>
                </w:rPr>
                <w:t>https://www.youtube.com/watch?v=qjSr3Xb-_iI</w:t>
              </w:r>
            </w:hyperlink>
          </w:p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Pārrunas par graudiem.</w:t>
            </w:r>
          </w:p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Atvadu dziesma “Stundu beigsim, atvadīties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steigsim”.</w:t>
            </w:r>
          </w:p>
          <w:p w:rsidR="00BB5F14" w:rsidRDefault="00BB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14">
        <w:trPr>
          <w:trHeight w:val="1282"/>
        </w:trPr>
        <w:tc>
          <w:tcPr>
            <w:tcW w:w="2269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Šajā periodā vadošā bērnu darbība ir spēle un rotaļa. Manipulācijas ar priekšmetiem ir priekšnoteikums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bērnu iesaistei rotaļās un spēlēs.</w:t>
            </w:r>
          </w:p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Dziedot un rotaļājoties bērniem ir iespēja paust </w:t>
            </w:r>
            <w:r>
              <w:rPr>
                <w:rFonts w:ascii="Times New Roman" w:hAnsi="Times New Roman"/>
                <w:sz w:val="24"/>
                <w:szCs w:val="24"/>
              </w:rPr>
              <w:t>pozitīvas emocijas, risin</w:t>
            </w:r>
            <w:r>
              <w:rPr>
                <w:rFonts w:ascii="Times New Roman" w:hAnsi="Times New Roman"/>
                <w:sz w:val="24"/>
                <w:szCs w:val="24"/>
              </w:rPr>
              <w:t>āt</w:t>
            </w:r>
          </w:p>
          <w:p w:rsidR="00BB5F14" w:rsidRDefault="00B6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onfliktus</w:t>
            </w:r>
            <w:r>
              <w:rPr>
                <w:rFonts w:ascii="Times New Roman" w:hAnsi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/>
                <w:sz w:val="24"/>
                <w:szCs w:val="24"/>
              </w:rPr>
              <w:t>adarbo</w:t>
            </w:r>
            <w:r>
              <w:rPr>
                <w:rFonts w:ascii="Times New Roman" w:hAnsi="Times New Roman"/>
                <w:sz w:val="24"/>
                <w:szCs w:val="24"/>
              </w:rPr>
              <w:t>tie</w:t>
            </w:r>
            <w:r>
              <w:rPr>
                <w:rFonts w:ascii="Times New Roman" w:hAnsi="Times New Roman"/>
                <w:sz w:val="24"/>
                <w:szCs w:val="24"/>
              </w:rPr>
              <w:t>s ar citiem bērniem,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vieno</w:t>
            </w:r>
            <w:r>
              <w:rPr>
                <w:rFonts w:ascii="Times New Roman" w:hAnsi="Times New Roman"/>
                <w:sz w:val="24"/>
                <w:szCs w:val="24"/>
              </w:rPr>
              <w:t>tie</w:t>
            </w:r>
            <w:r>
              <w:rPr>
                <w:rFonts w:ascii="Times New Roman" w:hAnsi="Times New Roman"/>
                <w:sz w:val="24"/>
                <w:szCs w:val="24"/>
              </w:rPr>
              <w:t>s, piekāp</w:t>
            </w:r>
            <w:r>
              <w:rPr>
                <w:rFonts w:ascii="Times New Roman" w:hAnsi="Times New Roman"/>
                <w:sz w:val="24"/>
                <w:szCs w:val="24"/>
              </w:rPr>
              <w:t>tie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dal</w:t>
            </w:r>
            <w:r>
              <w:rPr>
                <w:rFonts w:ascii="Times New Roman" w:hAnsi="Times New Roman"/>
                <w:sz w:val="24"/>
                <w:szCs w:val="24"/>
              </w:rPr>
              <w:t>ītie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  <w:p w:rsidR="00BB5F14" w:rsidRDefault="00BB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F14" w:rsidRDefault="00BB5F14">
      <w:pPr>
        <w:rPr>
          <w:rFonts w:ascii="Times New Roman" w:hAnsi="Times New Roman" w:cs="Times New Roman"/>
          <w:sz w:val="24"/>
          <w:szCs w:val="24"/>
        </w:rPr>
      </w:pPr>
    </w:p>
    <w:sectPr w:rsidR="00BB5F14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FF" w:rsidRDefault="00B67BFF">
      <w:pPr>
        <w:spacing w:line="240" w:lineRule="auto"/>
      </w:pPr>
      <w:r>
        <w:separator/>
      </w:r>
    </w:p>
  </w:endnote>
  <w:endnote w:type="continuationSeparator" w:id="0">
    <w:p w:rsidR="00B67BFF" w:rsidRDefault="00B6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FF" w:rsidRDefault="00B67BFF">
      <w:pPr>
        <w:spacing w:after="0"/>
      </w:pPr>
      <w:r>
        <w:separator/>
      </w:r>
    </w:p>
  </w:footnote>
  <w:footnote w:type="continuationSeparator" w:id="0">
    <w:p w:rsidR="00B67BFF" w:rsidRDefault="00B67B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70350"/>
    <w:rsid w:val="0015766D"/>
    <w:rsid w:val="006B7B95"/>
    <w:rsid w:val="00926D70"/>
    <w:rsid w:val="00A33ECF"/>
    <w:rsid w:val="00B67BFF"/>
    <w:rsid w:val="00BB5F14"/>
    <w:rsid w:val="00EA324A"/>
    <w:rsid w:val="00F51E3B"/>
    <w:rsid w:val="00F77044"/>
    <w:rsid w:val="1F940691"/>
    <w:rsid w:val="2EE025CA"/>
    <w:rsid w:val="35460A3F"/>
    <w:rsid w:val="588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7019"/>
  <w15:docId w15:val="{091B5C67-4EB2-4CA9-9CEB-7CAD12F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Pr>
      <w:color w:val="0000FF"/>
      <w:u w:val="single"/>
    </w:rPr>
  </w:style>
  <w:style w:type="table" w:styleId="Reatabula">
    <w:name w:val="Table Grid"/>
    <w:basedOn w:val="Parastatabu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zO6DQrm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SiBVoLum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qjSr3Xb-_i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hDGHwN_gIc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Klāviņa</dc:creator>
  <cp:lastModifiedBy>Ilona Klāviņa</cp:lastModifiedBy>
  <cp:revision>2</cp:revision>
  <cp:lastPrinted>2024-03-20T09:27:00Z</cp:lastPrinted>
  <dcterms:created xsi:type="dcterms:W3CDTF">2024-06-12T14:24:00Z</dcterms:created>
  <dcterms:modified xsi:type="dcterms:W3CDTF">2024-06-12T14:24:00Z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FF798F0E6B23481F90FE93273F922022_12</vt:lpwstr>
  </property>
</Properties>
</file>